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6C4F" w:rsidRDefault="000B77BD">
      <w:pPr>
        <w:pBdr>
          <w:top w:val="nil"/>
          <w:left w:val="nil"/>
          <w:bottom w:val="nil"/>
          <w:right w:val="nil"/>
          <w:between w:val="nil"/>
        </w:pBdr>
        <w:spacing w:after="0" w:line="240" w:lineRule="auto"/>
        <w:ind w:left="-90"/>
        <w:rPr>
          <w:rFonts w:ascii="Quattrocento Sans" w:eastAsia="Quattrocento Sans" w:hAnsi="Quattrocento Sans" w:cs="Quattrocento Sans"/>
          <w:b/>
          <w:color w:val="000000"/>
          <w:sz w:val="28"/>
          <w:szCs w:val="28"/>
        </w:rPr>
      </w:pPr>
      <w:r>
        <w:rPr>
          <w:rFonts w:ascii="Quattrocento Sans" w:eastAsia="Quattrocento Sans" w:hAnsi="Quattrocento Sans" w:cs="Quattrocento Sans"/>
          <w:b/>
          <w:color w:val="000000"/>
          <w:sz w:val="28"/>
          <w:szCs w:val="28"/>
        </w:rPr>
        <w:t>HOPE Community Academy</w:t>
      </w:r>
    </w:p>
    <w:p w14:paraId="00000002" w14:textId="77777777" w:rsidR="00C96C4F" w:rsidRDefault="000B77BD">
      <w:pPr>
        <w:pBdr>
          <w:top w:val="nil"/>
          <w:left w:val="nil"/>
          <w:bottom w:val="nil"/>
          <w:right w:val="nil"/>
          <w:between w:val="nil"/>
        </w:pBdr>
        <w:spacing w:after="0" w:line="240" w:lineRule="auto"/>
        <w:ind w:left="-90"/>
        <w:rPr>
          <w:rFonts w:ascii="Quattrocento Sans" w:eastAsia="Quattrocento Sans" w:hAnsi="Quattrocento Sans" w:cs="Quattrocento Sans"/>
          <w:b/>
          <w:color w:val="000000"/>
          <w:sz w:val="28"/>
          <w:szCs w:val="28"/>
        </w:rPr>
      </w:pPr>
      <w:r>
        <w:rPr>
          <w:rFonts w:ascii="Quattrocento Sans" w:eastAsia="Quattrocento Sans" w:hAnsi="Quattrocento Sans" w:cs="Quattrocento Sans"/>
          <w:b/>
          <w:color w:val="000000"/>
          <w:sz w:val="28"/>
          <w:szCs w:val="28"/>
        </w:rPr>
        <w:t>Emergency Preparedness Plan – COVID-19</w:t>
      </w:r>
    </w:p>
    <w:p w14:paraId="00000003"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color w:val="FF0000"/>
          <w:sz w:val="22"/>
          <w:szCs w:val="22"/>
        </w:rPr>
      </w:pPr>
    </w:p>
    <w:p w14:paraId="00000004" w14:textId="77777777" w:rsidR="00C96C4F" w:rsidRDefault="000B77BD">
      <w:pPr>
        <w:pBdr>
          <w:top w:val="single" w:sz="4" w:space="1" w:color="000000"/>
          <w:left w:val="single" w:sz="4" w:space="4" w:color="000000"/>
          <w:bottom w:val="single" w:sz="4" w:space="1" w:color="000000"/>
          <w:right w:val="single" w:sz="4" w:space="4" w:color="000000"/>
          <w:between w:val="nil"/>
        </w:pBdr>
        <w:spacing w:after="0" w:line="240" w:lineRule="auto"/>
        <w:rPr>
          <w:rFonts w:ascii="Quattrocento Sans" w:eastAsia="Quattrocento Sans" w:hAnsi="Quattrocento Sans" w:cs="Quattrocento Sans"/>
          <w:b/>
          <w:color w:val="000000"/>
          <w:sz w:val="28"/>
          <w:szCs w:val="28"/>
        </w:rPr>
      </w:pPr>
      <w:r>
        <w:rPr>
          <w:rFonts w:ascii="Quattrocento Sans" w:eastAsia="Quattrocento Sans" w:hAnsi="Quattrocento Sans" w:cs="Quattrocento Sans"/>
          <w:b/>
          <w:color w:val="000000"/>
          <w:sz w:val="28"/>
          <w:szCs w:val="28"/>
        </w:rPr>
        <w:t>Introduction</w:t>
      </w:r>
    </w:p>
    <w:p w14:paraId="00000005" w14:textId="77777777" w:rsidR="00C96C4F" w:rsidRDefault="00C96C4F">
      <w:pPr>
        <w:spacing w:after="0" w:line="240" w:lineRule="auto"/>
        <w:rPr>
          <w:rFonts w:ascii="Trebuchet MS" w:eastAsia="Trebuchet MS" w:hAnsi="Trebuchet MS" w:cs="Trebuchet MS"/>
          <w:color w:val="000000"/>
        </w:rPr>
      </w:pPr>
    </w:p>
    <w:p w14:paraId="00000006"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2021-22 Planning Guidance for Minnesota Public Schools</w:t>
      </w:r>
      <w:r>
        <w:rPr>
          <w:rFonts w:ascii="Quattrocento Sans" w:eastAsia="Quattrocento Sans" w:hAnsi="Quattrocento Sans" w:cs="Quattrocento Sans"/>
          <w:sz w:val="22"/>
          <w:szCs w:val="22"/>
        </w:rPr>
        <w:br/>
      </w:r>
      <w:r>
        <w:rPr>
          <w:rFonts w:ascii="Quattrocento Sans" w:eastAsia="Quattrocento Sans" w:hAnsi="Quattrocento Sans" w:cs="Quattrocento Sans"/>
          <w:sz w:val="22"/>
          <w:szCs w:val="22"/>
        </w:rPr>
        <w:t>Spring 2020 brought unprecedented changes to society and our education system. As we plan for the 2021-22 school year, the Minnesota Department of Education (MDE) is working with the Minnesota Department of Health (MDH) to monitor the COVID-19 pandemic and</w:t>
      </w:r>
      <w:r>
        <w:rPr>
          <w:rFonts w:ascii="Quattrocento Sans" w:eastAsia="Quattrocento Sans" w:hAnsi="Quattrocento Sans" w:cs="Quattrocento Sans"/>
          <w:sz w:val="22"/>
          <w:szCs w:val="22"/>
        </w:rPr>
        <w:t xml:space="preserve"> determine how to keep our students, families and staff healthy and safe. We have developed guidance for three scenarios for the school year, detailed in this document. School districts and charter schools should plan for all three scenarios, based on MDH </w:t>
      </w:r>
      <w:r>
        <w:rPr>
          <w:rFonts w:ascii="Quattrocento Sans" w:eastAsia="Quattrocento Sans" w:hAnsi="Quattrocento Sans" w:cs="Quattrocento Sans"/>
          <w:sz w:val="22"/>
          <w:szCs w:val="22"/>
        </w:rPr>
        <w:t>planning guidance, so our schools can be ready for whatever the public health situation may require. Schools should offer distance learning to enrolled students who may be medically vulnerable or otherwise unable or unwilling to return to in-person or hybr</w:t>
      </w:r>
      <w:r>
        <w:rPr>
          <w:rFonts w:ascii="Quattrocento Sans" w:eastAsia="Quattrocento Sans" w:hAnsi="Quattrocento Sans" w:cs="Quattrocento Sans"/>
          <w:sz w:val="22"/>
          <w:szCs w:val="22"/>
        </w:rPr>
        <w:t>id learning.</w:t>
      </w:r>
    </w:p>
    <w:p w14:paraId="00000007" w14:textId="77777777" w:rsidR="00C96C4F" w:rsidRDefault="000B77BD">
      <w:pPr>
        <w:spacing w:before="240" w:after="0" w:line="276"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 xml:space="preserve">Guiding Principles </w:t>
      </w:r>
    </w:p>
    <w:p w14:paraId="00000008" w14:textId="77777777" w:rsidR="00C96C4F" w:rsidRDefault="000B77BD">
      <w:pPr>
        <w:numPr>
          <w:ilvl w:val="0"/>
          <w:numId w:val="8"/>
        </w:num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Practice servant leadership </w:t>
      </w:r>
    </w:p>
    <w:p w14:paraId="00000009" w14:textId="77777777" w:rsidR="00C96C4F" w:rsidRDefault="000B77BD">
      <w:pPr>
        <w:numPr>
          <w:ilvl w:val="0"/>
          <w:numId w:val="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Treat everyone with respect and dignity </w:t>
      </w:r>
    </w:p>
    <w:p w14:paraId="0000000A" w14:textId="77777777" w:rsidR="00C96C4F" w:rsidRDefault="000B77BD">
      <w:pPr>
        <w:numPr>
          <w:ilvl w:val="0"/>
          <w:numId w:val="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Do the right thing, especially when it is difficult </w:t>
      </w:r>
    </w:p>
    <w:p w14:paraId="0000000B" w14:textId="77777777" w:rsidR="00C96C4F" w:rsidRDefault="000B77BD">
      <w:pPr>
        <w:numPr>
          <w:ilvl w:val="0"/>
          <w:numId w:val="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Ask how your actions are reinforcing or removing structural inequity </w:t>
      </w:r>
    </w:p>
    <w:p w14:paraId="0000000C" w14:textId="77777777" w:rsidR="00C96C4F" w:rsidRDefault="000B77BD">
      <w:pPr>
        <w:numPr>
          <w:ilvl w:val="0"/>
          <w:numId w:val="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Promote the common good over narrow special interests </w:t>
      </w:r>
    </w:p>
    <w:p w14:paraId="0000000D" w14:textId="77777777" w:rsidR="00C96C4F" w:rsidRDefault="000B77BD">
      <w:pPr>
        <w:numPr>
          <w:ilvl w:val="0"/>
          <w:numId w:val="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Be accessible, transparent, and accountable </w:t>
      </w:r>
    </w:p>
    <w:p w14:paraId="0000000E" w14:textId="77777777" w:rsidR="00C96C4F" w:rsidRDefault="000B77BD">
      <w:pPr>
        <w:numPr>
          <w:ilvl w:val="0"/>
          <w:numId w:val="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Include voices from communities who will be most impacted </w:t>
      </w:r>
    </w:p>
    <w:p w14:paraId="0000000F"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Priorities </w:t>
      </w:r>
      <w:r>
        <w:rPr>
          <w:rFonts w:ascii="Quattrocento Sans" w:eastAsia="Quattrocento Sans" w:hAnsi="Quattrocento Sans" w:cs="Quattrocento Sans"/>
          <w:sz w:val="22"/>
          <w:szCs w:val="22"/>
        </w:rPr>
        <w:br/>
        <w:t>Minnesota does best when state agencies and community partners collaborate to achieve</w:t>
      </w:r>
      <w:r>
        <w:rPr>
          <w:rFonts w:ascii="Quattrocento Sans" w:eastAsia="Quattrocento Sans" w:hAnsi="Quattrocento Sans" w:cs="Quattrocento Sans"/>
          <w:sz w:val="22"/>
          <w:szCs w:val="22"/>
        </w:rPr>
        <w:t xml:space="preserve"> common goals. We will solve problems in education, health care, environment and energy, housing, jobs, transportation, and so much more by focusing on these key priorities: </w:t>
      </w:r>
    </w:p>
    <w:p w14:paraId="00000010" w14:textId="77777777" w:rsidR="00C96C4F" w:rsidRDefault="000B77BD">
      <w:pPr>
        <w:numPr>
          <w:ilvl w:val="0"/>
          <w:numId w:val="26"/>
        </w:num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Children and Families</w:t>
      </w:r>
    </w:p>
    <w:p w14:paraId="00000011" w14:textId="77777777" w:rsidR="00C96C4F" w:rsidRDefault="000B77BD">
      <w:pPr>
        <w:numPr>
          <w:ilvl w:val="0"/>
          <w:numId w:val="26"/>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Equity and Inclusion </w:t>
      </w:r>
    </w:p>
    <w:p w14:paraId="00000012" w14:textId="77777777" w:rsidR="00C96C4F" w:rsidRDefault="000B77BD">
      <w:pPr>
        <w:numPr>
          <w:ilvl w:val="0"/>
          <w:numId w:val="26"/>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Thriving Communities </w:t>
      </w:r>
    </w:p>
    <w:p w14:paraId="00000013" w14:textId="77777777" w:rsidR="00C96C4F" w:rsidRDefault="000B77BD">
      <w:pPr>
        <w:numPr>
          <w:ilvl w:val="0"/>
          <w:numId w:val="26"/>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Fiscal Accounta</w:t>
      </w:r>
      <w:r>
        <w:rPr>
          <w:rFonts w:ascii="Quattrocento Sans" w:eastAsia="Quattrocento Sans" w:hAnsi="Quattrocento Sans" w:cs="Quattrocento Sans"/>
          <w:sz w:val="22"/>
          <w:szCs w:val="22"/>
        </w:rPr>
        <w:t xml:space="preserve">bility and Measurable Results </w:t>
      </w:r>
    </w:p>
    <w:p w14:paraId="00000014" w14:textId="77777777" w:rsidR="00C96C4F" w:rsidRDefault="000B77BD">
      <w:pPr>
        <w:numPr>
          <w:ilvl w:val="0"/>
          <w:numId w:val="26"/>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Minnesota’s Environment </w:t>
      </w:r>
    </w:p>
    <w:p w14:paraId="00000015"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Purpose </w:t>
      </w:r>
      <w:r>
        <w:rPr>
          <w:rFonts w:ascii="Quattrocento Sans" w:eastAsia="Quattrocento Sans" w:hAnsi="Quattrocento Sans" w:cs="Quattrocento Sans"/>
          <w:sz w:val="22"/>
          <w:szCs w:val="22"/>
        </w:rPr>
        <w:br/>
        <w:t>Ensure that every student in the state of Minnesota receives an equitable education and has equal access to learning and instruction during the COVID-19 pandemic.</w:t>
      </w:r>
    </w:p>
    <w:p w14:paraId="00000016"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Two Scenarios for 2021-22</w:t>
      </w:r>
      <w:r>
        <w:rPr>
          <w:rFonts w:ascii="Quattrocento Sans" w:eastAsia="Quattrocento Sans" w:hAnsi="Quattrocento Sans" w:cs="Quattrocento Sans"/>
          <w:b/>
          <w:sz w:val="22"/>
          <w:szCs w:val="22"/>
        </w:rPr>
        <w:br/>
      </w:r>
      <w:r>
        <w:rPr>
          <w:rFonts w:ascii="Quattrocento Sans" w:eastAsia="Quattrocento Sans" w:hAnsi="Quattrocento Sans" w:cs="Quattrocento Sans"/>
          <w:sz w:val="22"/>
          <w:szCs w:val="22"/>
        </w:rPr>
        <w:t>Since the beginning of Distance Learning in March 2020, MDE has honed and modified the recommended guidance to better meet the academic, social-emotional, and mental health needs of our students. Simultaneously, MDE developed, and subsequently, released su</w:t>
      </w:r>
      <w:r>
        <w:rPr>
          <w:rFonts w:ascii="Quattrocento Sans" w:eastAsia="Quattrocento Sans" w:hAnsi="Quattrocento Sans" w:cs="Quattrocento Sans"/>
          <w:sz w:val="22"/>
          <w:szCs w:val="22"/>
        </w:rPr>
        <w:t xml:space="preserve">mmer learning guidance that included a hybrid-model option in addition to distance learning. As we consider options for the system and structure for the 2021-22 school year, we can use what we learned </w:t>
      </w:r>
      <w:r>
        <w:rPr>
          <w:rFonts w:ascii="Quattrocento Sans" w:eastAsia="Quattrocento Sans" w:hAnsi="Quattrocento Sans" w:cs="Quattrocento Sans"/>
          <w:sz w:val="22"/>
          <w:szCs w:val="22"/>
        </w:rPr>
        <w:lastRenderedPageBreak/>
        <w:t>from the distance learning model and what we are learni</w:t>
      </w:r>
      <w:r>
        <w:rPr>
          <w:rFonts w:ascii="Quattrocento Sans" w:eastAsia="Quattrocento Sans" w:hAnsi="Quattrocento Sans" w:cs="Quattrocento Sans"/>
          <w:sz w:val="22"/>
          <w:szCs w:val="22"/>
        </w:rPr>
        <w:t xml:space="preserve">ng in the hybrid-model to ensure that our students continue to receive a high-quality education and our staff have what they need to support their students. </w:t>
      </w:r>
    </w:p>
    <w:p w14:paraId="00000017" w14:textId="77777777" w:rsidR="00C96C4F" w:rsidRDefault="000B77BD">
      <w:pPr>
        <w:spacing w:before="240" w:after="0" w:line="276"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What: Two scenarios for the 2021-22 school year</w:t>
      </w:r>
    </w:p>
    <w:p w14:paraId="00000018" w14:textId="77777777" w:rsidR="00C96C4F" w:rsidRDefault="000B77BD">
      <w:pPr>
        <w:numPr>
          <w:ilvl w:val="0"/>
          <w:numId w:val="32"/>
        </w:num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Scenario 1: In-person learning for all students</w:t>
      </w:r>
    </w:p>
    <w:p w14:paraId="00000019" w14:textId="77777777" w:rsidR="00C96C4F" w:rsidRDefault="000B77BD">
      <w:pPr>
        <w:numPr>
          <w:ilvl w:val="0"/>
          <w:numId w:val="32"/>
        </w:numPr>
        <w:pBdr>
          <w:top w:val="nil"/>
          <w:left w:val="nil"/>
          <w:bottom w:val="nil"/>
          <w:right w:val="nil"/>
          <w:between w:val="nil"/>
        </w:pBdr>
        <w:spacing w:after="0" w:line="240" w:lineRule="auto"/>
        <w:rPr>
          <w:rFonts w:ascii="Quattrocento Sans" w:eastAsia="Quattrocento Sans" w:hAnsi="Quattrocento Sans" w:cs="Quattrocento Sans"/>
          <w:color w:val="000000"/>
          <w:sz w:val="22"/>
          <w:szCs w:val="22"/>
        </w:rPr>
      </w:pPr>
      <w:r>
        <w:rPr>
          <w:rFonts w:ascii="Quattrocento Sans" w:eastAsia="Quattrocento Sans" w:hAnsi="Quattrocento Sans" w:cs="Quattrocento Sans"/>
          <w:sz w:val="22"/>
          <w:szCs w:val="22"/>
        </w:rPr>
        <w:t>Sc</w:t>
      </w:r>
      <w:r>
        <w:rPr>
          <w:rFonts w:ascii="Quattrocento Sans" w:eastAsia="Quattrocento Sans" w:hAnsi="Quattrocento Sans" w:cs="Quattrocento Sans"/>
          <w:sz w:val="22"/>
          <w:szCs w:val="22"/>
        </w:rPr>
        <w:t xml:space="preserve">enario 2: Distance learning only </w:t>
      </w:r>
    </w:p>
    <w:p w14:paraId="0000001A"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color w:val="000000"/>
          <w:sz w:val="22"/>
          <w:szCs w:val="22"/>
        </w:rPr>
      </w:pPr>
    </w:p>
    <w:p w14:paraId="0000001B" w14:textId="77777777" w:rsidR="00C96C4F" w:rsidRDefault="000B77BD">
      <w:pPr>
        <w:spacing w:before="240" w:after="0" w:line="276"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 xml:space="preserve">In-person Learning </w:t>
      </w:r>
    </w:p>
    <w:p w14:paraId="0000001C"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 this planning scenario, schools should create as much space between students and teachers as is feasible during the day, but will not be held strictly to enforcing 3 - 6 feet of social distancing during primary instructional time in the classroom. Activ</w:t>
      </w:r>
      <w:r>
        <w:rPr>
          <w:rFonts w:ascii="Quattrocento Sans" w:eastAsia="Quattrocento Sans" w:hAnsi="Quattrocento Sans" w:cs="Quattrocento Sans"/>
          <w:sz w:val="22"/>
          <w:szCs w:val="22"/>
        </w:rPr>
        <w:t>ities and extracurricular programming should continue to follow the COVID-19 Sports Guidance for Youth and Adults (PDF). This scenario may be implemented assuming state COVID-19 metrics continue to stabilize and/or improve.</w:t>
      </w:r>
    </w:p>
    <w:p w14:paraId="0000001D" w14:textId="77777777" w:rsidR="00C96C4F" w:rsidRDefault="000B77BD">
      <w:pPr>
        <w:spacing w:before="240" w:after="0" w:line="276"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Distance Learning</w:t>
      </w:r>
    </w:p>
    <w:p w14:paraId="0000001E" w14:textId="77777777" w:rsidR="00C96C4F" w:rsidRDefault="000B77BD">
      <w:pPr>
        <w:spacing w:before="240" w:after="0" w:line="276" w:lineRule="auto"/>
        <w:rPr>
          <w:rFonts w:ascii="Quattrocento Sans" w:eastAsia="Quattrocento Sans" w:hAnsi="Quattrocento Sans" w:cs="Quattrocento Sans"/>
          <w:i/>
          <w:sz w:val="22"/>
          <w:szCs w:val="22"/>
        </w:rPr>
      </w:pPr>
      <w:r>
        <w:rPr>
          <w:rFonts w:ascii="Quattrocento Sans" w:eastAsia="Quattrocento Sans" w:hAnsi="Quattrocento Sans" w:cs="Quattrocento Sans"/>
          <w:sz w:val="22"/>
          <w:szCs w:val="22"/>
        </w:rPr>
        <w:t xml:space="preserve">This scenario </w:t>
      </w:r>
      <w:r>
        <w:rPr>
          <w:rFonts w:ascii="Quattrocento Sans" w:eastAsia="Quattrocento Sans" w:hAnsi="Quattrocento Sans" w:cs="Quattrocento Sans"/>
          <w:sz w:val="22"/>
          <w:szCs w:val="22"/>
        </w:rPr>
        <w:t>may be implemented if local, regional, or statewide COVID-19 metrics worsen significantly enough to require the suspension of in-person learning.</w:t>
      </w:r>
    </w:p>
    <w:p w14:paraId="0000001F"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 xml:space="preserve">Distance Learning defined </w:t>
      </w:r>
      <w:r>
        <w:rPr>
          <w:rFonts w:ascii="Quattrocento Sans" w:eastAsia="Quattrocento Sans" w:hAnsi="Quattrocento Sans" w:cs="Quattrocento Sans"/>
          <w:sz w:val="22"/>
          <w:szCs w:val="22"/>
        </w:rPr>
        <w:t>– Students engaging in distance learning have access to appropriate educational mate</w:t>
      </w:r>
      <w:r>
        <w:rPr>
          <w:rFonts w:ascii="Quattrocento Sans" w:eastAsia="Quattrocento Sans" w:hAnsi="Quattrocento Sans" w:cs="Quattrocento Sans"/>
          <w:sz w:val="22"/>
          <w:szCs w:val="22"/>
        </w:rPr>
        <w:t>rials and receive daily interaction with their licensed teacher(s).</w:t>
      </w:r>
    </w:p>
    <w:p w14:paraId="00000020"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It is important to note that distance learning does not always mean e-learning or online learning. It is critical to provide this learning in a format that can be equitably accessed by all</w:t>
      </w:r>
      <w:r>
        <w:rPr>
          <w:rFonts w:ascii="Quattrocento Sans" w:eastAsia="Quattrocento Sans" w:hAnsi="Quattrocento Sans" w:cs="Quattrocento Sans"/>
          <w:sz w:val="22"/>
          <w:szCs w:val="22"/>
        </w:rPr>
        <w:t xml:space="preserve"> students.</w:t>
      </w:r>
    </w:p>
    <w:p w14:paraId="00000021"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MDE expects that students who participate in distance learning have full access to appropriate educational materials. Districts and charters must maintain educational continuity for schools and programs. As a district or charter, you must ensure</w:t>
      </w:r>
      <w:r>
        <w:rPr>
          <w:rFonts w:ascii="Quattrocento Sans" w:eastAsia="Quattrocento Sans" w:hAnsi="Quattrocento Sans" w:cs="Quattrocento Sans"/>
          <w:sz w:val="22"/>
          <w:szCs w:val="22"/>
        </w:rPr>
        <w:t xml:space="preserve"> equity in your plans. School districts and charters must ensure equal access to ALL students.</w:t>
      </w:r>
    </w:p>
    <w:p w14:paraId="00000022"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As your district or charter prepares to implement a distance learning model, the Federal and State requirements must be followed. This means that students need t</w:t>
      </w:r>
      <w:r>
        <w:rPr>
          <w:rFonts w:ascii="Quattrocento Sans" w:eastAsia="Quattrocento Sans" w:hAnsi="Quattrocento Sans" w:cs="Quattrocento Sans"/>
          <w:sz w:val="22"/>
          <w:szCs w:val="22"/>
        </w:rPr>
        <w:t>o be able to participate in their learning equitably and have access to all relevant services and supports. Considerations include, but are not limited to:</w:t>
      </w:r>
      <w:r>
        <w:rPr>
          <w:rFonts w:ascii="Quattrocento Sans" w:eastAsia="Quattrocento Sans" w:hAnsi="Quattrocento Sans" w:cs="Quattrocento Sans"/>
          <w:sz w:val="22"/>
          <w:szCs w:val="22"/>
        </w:rPr>
        <w:br/>
      </w:r>
    </w:p>
    <w:p w14:paraId="00000023" w14:textId="77777777" w:rsidR="00C96C4F" w:rsidRDefault="000B77BD">
      <w:pPr>
        <w:numPr>
          <w:ilvl w:val="0"/>
          <w:numId w:val="11"/>
        </w:numPr>
        <w:spacing w:after="0" w:line="276" w:lineRule="auto"/>
        <w:rPr>
          <w:sz w:val="22"/>
          <w:szCs w:val="22"/>
        </w:rPr>
      </w:pPr>
      <w:r>
        <w:rPr>
          <w:rFonts w:ascii="Quattrocento Sans" w:eastAsia="Quattrocento Sans" w:hAnsi="Quattrocento Sans" w:cs="Quattrocento Sans"/>
          <w:sz w:val="22"/>
          <w:szCs w:val="22"/>
        </w:rPr>
        <w:t>Ensuring all students in the school or district will have equal access to the learning and required</w:t>
      </w:r>
      <w:r>
        <w:rPr>
          <w:rFonts w:ascii="Quattrocento Sans" w:eastAsia="Quattrocento Sans" w:hAnsi="Quattrocento Sans" w:cs="Quattrocento Sans"/>
          <w:sz w:val="22"/>
          <w:szCs w:val="22"/>
        </w:rPr>
        <w:t xml:space="preserve"> materials, including technology.</w:t>
      </w:r>
    </w:p>
    <w:p w14:paraId="00000024" w14:textId="77777777" w:rsidR="00C96C4F" w:rsidRDefault="000B77BD">
      <w:pPr>
        <w:numPr>
          <w:ilvl w:val="0"/>
          <w:numId w:val="11"/>
        </w:numPr>
        <w:spacing w:after="0" w:line="276" w:lineRule="auto"/>
        <w:rPr>
          <w:sz w:val="22"/>
          <w:szCs w:val="22"/>
        </w:rPr>
      </w:pPr>
      <w:r>
        <w:rPr>
          <w:rFonts w:ascii="Quattrocento Sans" w:eastAsia="Quattrocento Sans" w:hAnsi="Quattrocento Sans" w:cs="Quattrocento Sans"/>
          <w:sz w:val="22"/>
          <w:szCs w:val="22"/>
        </w:rPr>
        <w:t>If using an online learning system, ensure it can effectively support the district or school’s unique learning and teaching needs, including the ability to provide differentiated instruction as well as one-on-one support f</w:t>
      </w:r>
      <w:r>
        <w:rPr>
          <w:rFonts w:ascii="Quattrocento Sans" w:eastAsia="Quattrocento Sans" w:hAnsi="Quattrocento Sans" w:cs="Quattrocento Sans"/>
          <w:sz w:val="22"/>
          <w:szCs w:val="22"/>
        </w:rPr>
        <w:t>or students who need it. Regardless of where the learning is happening, supports identified on a student’s Individualized Education Program (IEP) or 504 Plan must be provided (more detail below). Individual Learning Plans for English Language Learners must</w:t>
      </w:r>
      <w:r>
        <w:rPr>
          <w:rFonts w:ascii="Quattrocento Sans" w:eastAsia="Quattrocento Sans" w:hAnsi="Quattrocento Sans" w:cs="Quattrocento Sans"/>
          <w:sz w:val="22"/>
          <w:szCs w:val="22"/>
        </w:rPr>
        <w:t xml:space="preserve"> also be followed.</w:t>
      </w:r>
    </w:p>
    <w:p w14:paraId="00000025" w14:textId="77777777" w:rsidR="00C96C4F" w:rsidRDefault="000B77BD">
      <w:pPr>
        <w:numPr>
          <w:ilvl w:val="0"/>
          <w:numId w:val="11"/>
        </w:numPr>
        <w:spacing w:after="0" w:line="276" w:lineRule="auto"/>
        <w:rPr>
          <w:sz w:val="22"/>
          <w:szCs w:val="22"/>
        </w:rPr>
      </w:pPr>
      <w:r>
        <w:rPr>
          <w:rFonts w:ascii="Quattrocento Sans" w:eastAsia="Quattrocento Sans" w:hAnsi="Quattrocento Sans" w:cs="Quattrocento Sans"/>
          <w:sz w:val="22"/>
          <w:szCs w:val="22"/>
        </w:rPr>
        <w:t>Consider student privacy when developing your distance learning plan. See the U.S. Department of Education’s Protecting Student Privacy page, and their list of related resources.</w:t>
      </w:r>
    </w:p>
    <w:p w14:paraId="00000026" w14:textId="77777777" w:rsidR="00C96C4F" w:rsidRDefault="000B77BD">
      <w:pPr>
        <w:numPr>
          <w:ilvl w:val="0"/>
          <w:numId w:val="11"/>
        </w:numPr>
        <w:spacing w:after="0" w:line="276" w:lineRule="auto"/>
        <w:rPr>
          <w:sz w:val="22"/>
          <w:szCs w:val="22"/>
        </w:rPr>
      </w:pPr>
      <w:r>
        <w:rPr>
          <w:rFonts w:ascii="Quattrocento Sans" w:eastAsia="Quattrocento Sans" w:hAnsi="Quattrocento Sans" w:cs="Quattrocento Sans"/>
          <w:sz w:val="22"/>
          <w:szCs w:val="22"/>
        </w:rPr>
        <w:lastRenderedPageBreak/>
        <w:t>Providing training to staff, students, and parents/guardia</w:t>
      </w:r>
      <w:r>
        <w:rPr>
          <w:rFonts w:ascii="Quattrocento Sans" w:eastAsia="Quattrocento Sans" w:hAnsi="Quattrocento Sans" w:cs="Quattrocento Sans"/>
          <w:sz w:val="22"/>
          <w:szCs w:val="22"/>
        </w:rPr>
        <w:t>ns on implementation of your distance learning model and the district or school’s expectations.</w:t>
      </w:r>
    </w:p>
    <w:p w14:paraId="00000027" w14:textId="77777777" w:rsidR="00C96C4F" w:rsidRDefault="000B77BD">
      <w:pPr>
        <w:numPr>
          <w:ilvl w:val="0"/>
          <w:numId w:val="11"/>
        </w:numPr>
        <w:spacing w:after="0" w:line="276" w:lineRule="auto"/>
        <w:rPr>
          <w:sz w:val="22"/>
          <w:szCs w:val="22"/>
        </w:rPr>
      </w:pPr>
      <w:r>
        <w:rPr>
          <w:rFonts w:ascii="Quattrocento Sans" w:eastAsia="Quattrocento Sans" w:hAnsi="Quattrocento Sans" w:cs="Quattrocento Sans"/>
          <w:sz w:val="22"/>
          <w:szCs w:val="22"/>
        </w:rPr>
        <w:t xml:space="preserve">Programming options for school nurses, school counselors, school psychologists, school social workers, paraprofessionals, other school specialists and cultural </w:t>
      </w:r>
      <w:r>
        <w:rPr>
          <w:rFonts w:ascii="Quattrocento Sans" w:eastAsia="Quattrocento Sans" w:hAnsi="Quattrocento Sans" w:cs="Quattrocento Sans"/>
          <w:sz w:val="22"/>
          <w:szCs w:val="22"/>
        </w:rPr>
        <w:t>liaisons.</w:t>
      </w:r>
    </w:p>
    <w:p w14:paraId="00000028" w14:textId="77777777" w:rsidR="00C96C4F" w:rsidRDefault="000B77BD">
      <w:pPr>
        <w:numPr>
          <w:ilvl w:val="0"/>
          <w:numId w:val="11"/>
        </w:numPr>
        <w:spacing w:after="0" w:line="276" w:lineRule="auto"/>
        <w:rPr>
          <w:sz w:val="22"/>
          <w:szCs w:val="22"/>
        </w:rPr>
      </w:pPr>
      <w:r>
        <w:rPr>
          <w:rFonts w:ascii="Quattrocento Sans" w:eastAsia="Quattrocento Sans" w:hAnsi="Quattrocento Sans" w:cs="Quattrocento Sans"/>
          <w:sz w:val="22"/>
          <w:szCs w:val="22"/>
        </w:rPr>
        <w:t>Tracking the attendance of both students and staff.</w:t>
      </w:r>
    </w:p>
    <w:p w14:paraId="00000029" w14:textId="77777777" w:rsidR="00C96C4F" w:rsidRDefault="000B77BD">
      <w:pPr>
        <w:numPr>
          <w:ilvl w:val="0"/>
          <w:numId w:val="11"/>
        </w:numPr>
        <w:spacing w:after="0" w:line="276" w:lineRule="auto"/>
        <w:rPr>
          <w:sz w:val="22"/>
          <w:szCs w:val="22"/>
        </w:rPr>
      </w:pPr>
      <w:r>
        <w:rPr>
          <w:rFonts w:ascii="Quattrocento Sans" w:eastAsia="Quattrocento Sans" w:hAnsi="Quattrocento Sans" w:cs="Quattrocento Sans"/>
          <w:sz w:val="22"/>
          <w:szCs w:val="22"/>
        </w:rPr>
        <w:t>Ensuring the distance learning model in use is secure and will not allow for the release of protected student or staff information</w:t>
      </w:r>
    </w:p>
    <w:p w14:paraId="0000002A"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b/>
          <w:sz w:val="22"/>
          <w:szCs w:val="22"/>
        </w:rPr>
      </w:pPr>
    </w:p>
    <w:p w14:paraId="0000002B"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 xml:space="preserve">COVID 19 Vaccination </w:t>
      </w:r>
    </w:p>
    <w:p w14:paraId="0000002C"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highlight w:val="white"/>
        </w:rPr>
        <w:t>Getting vaccinated against COVID-19 is o</w:t>
      </w:r>
      <w:r>
        <w:rPr>
          <w:rFonts w:ascii="Quattrocento Sans" w:eastAsia="Quattrocento Sans" w:hAnsi="Quattrocento Sans" w:cs="Quattrocento Sans"/>
          <w:sz w:val="22"/>
          <w:szCs w:val="22"/>
          <w:highlight w:val="white"/>
        </w:rPr>
        <w:t xml:space="preserve">ne of the most important steps you can take to protect yourself and your community. It is the leading public health strategy to end the COVID 19 pandemic. </w:t>
      </w:r>
      <w:r>
        <w:rPr>
          <w:rFonts w:ascii="Quattrocento Sans" w:eastAsia="Quattrocento Sans" w:hAnsi="Quattrocento Sans" w:cs="Quattrocento Sans"/>
          <w:sz w:val="22"/>
          <w:szCs w:val="22"/>
        </w:rPr>
        <w:t xml:space="preserve">People who are fully vaccinated against COVID-19 are at low risk of symptomatic or severe infection. </w:t>
      </w:r>
      <w:r>
        <w:rPr>
          <w:rFonts w:ascii="Quattrocento Sans" w:eastAsia="Quattrocento Sans" w:hAnsi="Quattrocento Sans" w:cs="Quattrocento Sans"/>
          <w:sz w:val="22"/>
          <w:szCs w:val="22"/>
          <w:highlight w:val="white"/>
        </w:rPr>
        <w:t xml:space="preserve">People who have a condition or are taking medications that weaken their immune system may not be fully protected even if they are fully vaccinated. They should continue to take all precautions recommended for unvaccinated people until advised otherwise by </w:t>
      </w:r>
      <w:r>
        <w:rPr>
          <w:rFonts w:ascii="Quattrocento Sans" w:eastAsia="Quattrocento Sans" w:hAnsi="Quattrocento Sans" w:cs="Quattrocento Sans"/>
          <w:sz w:val="22"/>
          <w:szCs w:val="22"/>
          <w:highlight w:val="white"/>
        </w:rPr>
        <w:t>their healthcare provider.</w:t>
      </w:r>
    </w:p>
    <w:p w14:paraId="0000002D"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sz w:val="22"/>
          <w:szCs w:val="22"/>
        </w:rPr>
      </w:pPr>
    </w:p>
    <w:p w14:paraId="0000002E"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Visit </w:t>
      </w:r>
      <w:hyperlink r:id="rId8">
        <w:r>
          <w:rPr>
            <w:rFonts w:ascii="Quattrocento Sans" w:eastAsia="Quattrocento Sans" w:hAnsi="Quattrocento Sans" w:cs="Quattrocento Sans"/>
            <w:color w:val="075290"/>
            <w:sz w:val="22"/>
            <w:szCs w:val="22"/>
            <w:u w:val="single"/>
          </w:rPr>
          <w:t>vaccines.gov</w:t>
        </w:r>
      </w:hyperlink>
      <w:r>
        <w:rPr>
          <w:rFonts w:ascii="Quattrocento Sans" w:eastAsia="Quattrocento Sans" w:hAnsi="Quattrocento Sans" w:cs="Quattrocento Sans"/>
          <w:sz w:val="22"/>
          <w:szCs w:val="22"/>
        </w:rPr>
        <w:t xml:space="preserve"> to find out where to get vaccinated against COVID-19. </w:t>
      </w:r>
    </w:p>
    <w:p w14:paraId="0000002F"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sz w:val="22"/>
          <w:szCs w:val="22"/>
        </w:rPr>
      </w:pPr>
    </w:p>
    <w:p w14:paraId="00000030"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highlight w:val="white"/>
        </w:rPr>
      </w:pPr>
      <w:r>
        <w:rPr>
          <w:rFonts w:ascii="Quattrocento Sans" w:eastAsia="Quattrocento Sans" w:hAnsi="Quattrocento Sans" w:cs="Quattrocento Sans"/>
          <w:sz w:val="22"/>
          <w:szCs w:val="22"/>
          <w:highlight w:val="white"/>
        </w:rPr>
        <w:t>People are not considered fully vaccinated until it has been:</w:t>
      </w:r>
    </w:p>
    <w:p w14:paraId="00000031" w14:textId="77777777" w:rsidR="00C96C4F" w:rsidRDefault="000B77BD">
      <w:pPr>
        <w:numPr>
          <w:ilvl w:val="0"/>
          <w:numId w:val="9"/>
        </w:numPr>
        <w:pBdr>
          <w:top w:val="nil"/>
          <w:left w:val="nil"/>
          <w:bottom w:val="nil"/>
          <w:right w:val="nil"/>
          <w:between w:val="nil"/>
        </w:pBdr>
        <w:spacing w:after="0" w:line="240" w:lineRule="auto"/>
        <w:rPr>
          <w:rFonts w:ascii="Quattrocento Sans" w:eastAsia="Quattrocento Sans" w:hAnsi="Quattrocento Sans" w:cs="Quattrocento Sans"/>
          <w:sz w:val="22"/>
          <w:szCs w:val="22"/>
          <w:highlight w:val="white"/>
        </w:rPr>
      </w:pPr>
      <w:r>
        <w:rPr>
          <w:rFonts w:ascii="Quattrocento Sans" w:eastAsia="Quattrocento Sans" w:hAnsi="Quattrocento Sans" w:cs="Quattrocento Sans"/>
          <w:sz w:val="22"/>
          <w:szCs w:val="22"/>
          <w:highlight w:val="white"/>
        </w:rPr>
        <w:t xml:space="preserve">2 weeks after their second dose of the </w:t>
      </w:r>
      <w:r>
        <w:rPr>
          <w:rFonts w:ascii="Quattrocento Sans" w:eastAsia="Quattrocento Sans" w:hAnsi="Quattrocento Sans" w:cs="Quattrocento Sans"/>
          <w:sz w:val="22"/>
          <w:szCs w:val="22"/>
          <w:highlight w:val="white"/>
        </w:rPr>
        <w:t>Pfizer-</w:t>
      </w:r>
      <w:proofErr w:type="spellStart"/>
      <w:r>
        <w:rPr>
          <w:rFonts w:ascii="Quattrocento Sans" w:eastAsia="Quattrocento Sans" w:hAnsi="Quattrocento Sans" w:cs="Quattrocento Sans"/>
          <w:sz w:val="22"/>
          <w:szCs w:val="22"/>
          <w:highlight w:val="white"/>
        </w:rPr>
        <w:t>BioNTech</w:t>
      </w:r>
      <w:proofErr w:type="spellEnd"/>
      <w:r>
        <w:rPr>
          <w:rFonts w:ascii="Quattrocento Sans" w:eastAsia="Quattrocento Sans" w:hAnsi="Quattrocento Sans" w:cs="Quattrocento Sans"/>
          <w:sz w:val="22"/>
          <w:szCs w:val="22"/>
          <w:highlight w:val="white"/>
        </w:rPr>
        <w:t xml:space="preserve"> or </w:t>
      </w:r>
      <w:proofErr w:type="spellStart"/>
      <w:r>
        <w:rPr>
          <w:rFonts w:ascii="Quattrocento Sans" w:eastAsia="Quattrocento Sans" w:hAnsi="Quattrocento Sans" w:cs="Quattrocento Sans"/>
          <w:sz w:val="22"/>
          <w:szCs w:val="22"/>
          <w:highlight w:val="white"/>
        </w:rPr>
        <w:t>Moderna</w:t>
      </w:r>
      <w:proofErr w:type="spellEnd"/>
      <w:r>
        <w:rPr>
          <w:rFonts w:ascii="Quattrocento Sans" w:eastAsia="Quattrocento Sans" w:hAnsi="Quattrocento Sans" w:cs="Quattrocento Sans"/>
          <w:sz w:val="22"/>
          <w:szCs w:val="22"/>
          <w:highlight w:val="white"/>
        </w:rPr>
        <w:t xml:space="preserve"> COVID-19 vaccine or </w:t>
      </w:r>
    </w:p>
    <w:p w14:paraId="00000032" w14:textId="77777777" w:rsidR="00C96C4F" w:rsidRDefault="000B77BD">
      <w:pPr>
        <w:numPr>
          <w:ilvl w:val="0"/>
          <w:numId w:val="9"/>
        </w:numPr>
        <w:pBdr>
          <w:top w:val="nil"/>
          <w:left w:val="nil"/>
          <w:bottom w:val="nil"/>
          <w:right w:val="nil"/>
          <w:between w:val="nil"/>
        </w:pBdr>
        <w:spacing w:after="0" w:line="240" w:lineRule="auto"/>
        <w:rPr>
          <w:rFonts w:ascii="Quattrocento Sans" w:eastAsia="Quattrocento Sans" w:hAnsi="Quattrocento Sans" w:cs="Quattrocento Sans"/>
          <w:sz w:val="22"/>
          <w:szCs w:val="22"/>
          <w:highlight w:val="white"/>
        </w:rPr>
      </w:pPr>
      <w:r>
        <w:rPr>
          <w:rFonts w:ascii="Quattrocento Sans" w:eastAsia="Quattrocento Sans" w:hAnsi="Quattrocento Sans" w:cs="Quattrocento Sans"/>
          <w:sz w:val="22"/>
          <w:szCs w:val="22"/>
          <w:highlight w:val="white"/>
        </w:rPr>
        <w:t xml:space="preserve">2 weeks after a single-dose of Johnson &amp; Johnson’s Janssen COVID-19 vaccine. </w:t>
      </w:r>
    </w:p>
    <w:p w14:paraId="00000033"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color w:val="000000"/>
          <w:sz w:val="22"/>
          <w:szCs w:val="22"/>
        </w:rPr>
      </w:pPr>
      <w:r>
        <w:br w:type="page"/>
      </w:r>
    </w:p>
    <w:p w14:paraId="00000034" w14:textId="77777777" w:rsidR="00C96C4F" w:rsidRDefault="000B77BD">
      <w:pPr>
        <w:pBdr>
          <w:bottom w:val="single" w:sz="4" w:space="1" w:color="000000"/>
        </w:pBdr>
        <w:spacing w:after="0" w:line="240"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lastRenderedPageBreak/>
        <w:t xml:space="preserve">Section 1 - COVID-19 Preparedness Plan </w:t>
      </w:r>
    </w:p>
    <w:p w14:paraId="00000035" w14:textId="77777777" w:rsidR="00C96C4F" w:rsidRDefault="000B77BD">
      <w:p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 Reporting Potential Exposure</w:t>
      </w:r>
    </w:p>
    <w:p w14:paraId="00000036" w14:textId="77777777" w:rsidR="00C96C4F" w:rsidRDefault="000B77BD">
      <w:p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 Positive COVID 19 Case</w:t>
      </w:r>
      <w:r>
        <w:rPr>
          <w:rFonts w:ascii="Quattrocento Sans" w:eastAsia="Quattrocento Sans" w:hAnsi="Quattrocento Sans" w:cs="Quattrocento Sans"/>
          <w:sz w:val="22"/>
          <w:szCs w:val="22"/>
        </w:rPr>
        <w:br/>
        <w:t>C) Process for Exposed Staff a</w:t>
      </w:r>
      <w:r>
        <w:rPr>
          <w:rFonts w:ascii="Quattrocento Sans" w:eastAsia="Quattrocento Sans" w:hAnsi="Quattrocento Sans" w:cs="Quattrocento Sans"/>
          <w:sz w:val="22"/>
          <w:szCs w:val="22"/>
        </w:rPr>
        <w:t>nd Students</w:t>
      </w:r>
    </w:p>
    <w:p w14:paraId="00000037" w14:textId="77777777" w:rsidR="00C96C4F" w:rsidRDefault="000B77BD">
      <w:p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D) Negative Test Result </w:t>
      </w:r>
    </w:p>
    <w:p w14:paraId="00000038" w14:textId="77777777" w:rsidR="00C96C4F" w:rsidRDefault="000B77BD">
      <w:p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 Paid Leave</w:t>
      </w:r>
    </w:p>
    <w:p w14:paraId="00000039" w14:textId="77777777" w:rsidR="00C96C4F" w:rsidRDefault="000B77BD">
      <w:p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 Social distancing and face covering</w:t>
      </w:r>
    </w:p>
    <w:p w14:paraId="0000003A" w14:textId="77777777" w:rsidR="00C96C4F" w:rsidRDefault="000B77BD">
      <w:p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 Substitutes and New staff COVID Procedures</w:t>
      </w:r>
    </w:p>
    <w:p w14:paraId="0000003B" w14:textId="77777777" w:rsidR="00C96C4F" w:rsidRDefault="00C96C4F">
      <w:pPr>
        <w:spacing w:after="0" w:line="240" w:lineRule="auto"/>
        <w:rPr>
          <w:rFonts w:ascii="Quattrocento Sans" w:eastAsia="Quattrocento Sans" w:hAnsi="Quattrocento Sans" w:cs="Quattrocento Sans"/>
          <w:sz w:val="22"/>
          <w:szCs w:val="22"/>
        </w:rPr>
      </w:pPr>
    </w:p>
    <w:p w14:paraId="0000003C"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color w:val="000000"/>
          <w:sz w:val="22"/>
          <w:szCs w:val="22"/>
        </w:rPr>
      </w:pPr>
    </w:p>
    <w:p w14:paraId="0000003D" w14:textId="77777777" w:rsidR="00C96C4F" w:rsidRDefault="000B77BD">
      <w:pPr>
        <w:pBdr>
          <w:top w:val="nil"/>
          <w:left w:val="nil"/>
          <w:bottom w:val="single" w:sz="4" w:space="1" w:color="000000"/>
          <w:right w:val="nil"/>
          <w:between w:val="nil"/>
        </w:pBdr>
        <w:spacing w:after="0" w:line="240" w:lineRule="auto"/>
        <w:rPr>
          <w:rFonts w:ascii="Quattrocento Sans" w:eastAsia="Quattrocento Sans" w:hAnsi="Quattrocento Sans" w:cs="Quattrocento Sans"/>
          <w:b/>
          <w:color w:val="000000"/>
          <w:sz w:val="22"/>
          <w:szCs w:val="22"/>
        </w:rPr>
      </w:pPr>
      <w:r>
        <w:rPr>
          <w:rFonts w:ascii="Quattrocento Sans" w:eastAsia="Quattrocento Sans" w:hAnsi="Quattrocento Sans" w:cs="Quattrocento Sans"/>
          <w:b/>
          <w:color w:val="000000"/>
          <w:sz w:val="22"/>
          <w:szCs w:val="22"/>
        </w:rPr>
        <w:t>Section 2 - Operations</w:t>
      </w:r>
    </w:p>
    <w:p w14:paraId="0000003E"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 Building/Facility</w:t>
      </w:r>
    </w:p>
    <w:p w14:paraId="0000003F"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 Cleaning and Disinfection Protocols</w:t>
      </w:r>
    </w:p>
    <w:p w14:paraId="00000040"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 Temperature Check</w:t>
      </w:r>
    </w:p>
    <w:p w14:paraId="00000041"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 Health Office Expectations and COVID-19 Screening Process</w:t>
      </w:r>
    </w:p>
    <w:p w14:paraId="00000042"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E) In-Person Learning </w:t>
      </w:r>
    </w:p>
    <w:p w14:paraId="00000043"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 Food Distribution for Distance Learning</w:t>
      </w:r>
    </w:p>
    <w:p w14:paraId="00000044"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 Transportation</w:t>
      </w:r>
    </w:p>
    <w:p w14:paraId="00000045"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 Technology</w:t>
      </w:r>
    </w:p>
    <w:p w14:paraId="00000046" w14:textId="77777777" w:rsidR="00C96C4F" w:rsidRDefault="00C96C4F">
      <w:pPr>
        <w:spacing w:after="0" w:line="240" w:lineRule="auto"/>
        <w:rPr>
          <w:rFonts w:ascii="Quattrocento Sans" w:eastAsia="Quattrocento Sans" w:hAnsi="Quattrocento Sans" w:cs="Quattrocento Sans"/>
          <w:sz w:val="22"/>
          <w:szCs w:val="22"/>
        </w:rPr>
      </w:pPr>
    </w:p>
    <w:p w14:paraId="00000047" w14:textId="77777777" w:rsidR="00C96C4F" w:rsidRDefault="000B77BD">
      <w:pPr>
        <w:pBdr>
          <w:bottom w:val="single" w:sz="4" w:space="1" w:color="000000"/>
        </w:pBdr>
        <w:spacing w:after="0" w:line="240"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Section 3 - Student and Family Engagement/Support</w:t>
      </w:r>
    </w:p>
    <w:p w14:paraId="00000048"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 Students Experiencing Homelessness or Housi</w:t>
      </w:r>
      <w:r>
        <w:rPr>
          <w:rFonts w:ascii="Quattrocento Sans" w:eastAsia="Quattrocento Sans" w:hAnsi="Quattrocento Sans" w:cs="Quattrocento Sans"/>
          <w:sz w:val="22"/>
          <w:szCs w:val="22"/>
        </w:rPr>
        <w:t>ng Instability</w:t>
      </w:r>
      <w:r>
        <w:rPr>
          <w:rFonts w:ascii="Quattrocento Sans" w:eastAsia="Quattrocento Sans" w:hAnsi="Quattrocento Sans" w:cs="Quattrocento Sans"/>
          <w:sz w:val="22"/>
          <w:szCs w:val="22"/>
        </w:rPr>
        <w:br/>
        <w:t xml:space="preserve">B) Equity </w:t>
      </w:r>
    </w:p>
    <w:p w14:paraId="00000049" w14:textId="77777777" w:rsidR="00C96C4F" w:rsidRDefault="00C96C4F">
      <w:pPr>
        <w:spacing w:after="0" w:line="240" w:lineRule="auto"/>
        <w:rPr>
          <w:rFonts w:ascii="Quattrocento Sans" w:eastAsia="Quattrocento Sans" w:hAnsi="Quattrocento Sans" w:cs="Quattrocento Sans"/>
          <w:b/>
          <w:sz w:val="22"/>
          <w:szCs w:val="22"/>
        </w:rPr>
      </w:pPr>
    </w:p>
    <w:p w14:paraId="0000004A" w14:textId="77777777" w:rsidR="00C96C4F" w:rsidRDefault="000B77BD">
      <w:pPr>
        <w:pBdr>
          <w:bottom w:val="single" w:sz="4" w:space="1" w:color="000000"/>
        </w:pBdr>
        <w:spacing w:after="0" w:line="240"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Appendices</w:t>
      </w:r>
    </w:p>
    <w:p w14:paraId="0000004B"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i/>
          <w:color w:val="222222"/>
          <w:sz w:val="22"/>
          <w:szCs w:val="22"/>
        </w:rPr>
      </w:pPr>
      <w:r>
        <w:rPr>
          <w:rFonts w:ascii="Quattrocento Sans" w:eastAsia="Quattrocento Sans" w:hAnsi="Quattrocento Sans" w:cs="Quattrocento Sans"/>
          <w:color w:val="222222"/>
          <w:sz w:val="22"/>
          <w:szCs w:val="22"/>
        </w:rPr>
        <w:t xml:space="preserve">A) </w:t>
      </w:r>
      <w:r>
        <w:rPr>
          <w:rFonts w:ascii="Quattrocento Sans" w:eastAsia="Quattrocento Sans" w:hAnsi="Quattrocento Sans" w:cs="Quattrocento Sans"/>
          <w:i/>
          <w:color w:val="222222"/>
          <w:sz w:val="22"/>
          <w:szCs w:val="22"/>
        </w:rPr>
        <w:t>Face Coverings Policy</w:t>
      </w:r>
    </w:p>
    <w:p w14:paraId="0000004C"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i/>
          <w:color w:val="222222"/>
          <w:sz w:val="22"/>
          <w:szCs w:val="22"/>
        </w:rPr>
      </w:pPr>
      <w:r>
        <w:rPr>
          <w:rFonts w:ascii="Quattrocento Sans" w:eastAsia="Quattrocento Sans" w:hAnsi="Quattrocento Sans" w:cs="Quattrocento Sans"/>
          <w:i/>
          <w:color w:val="222222"/>
          <w:sz w:val="22"/>
          <w:szCs w:val="22"/>
        </w:rPr>
        <w:t>B) Restroom Cleaning Checklist</w:t>
      </w:r>
    </w:p>
    <w:p w14:paraId="0000004D"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i/>
          <w:color w:val="222222"/>
          <w:sz w:val="22"/>
          <w:szCs w:val="22"/>
        </w:rPr>
      </w:pPr>
      <w:r>
        <w:rPr>
          <w:rFonts w:ascii="Quattrocento Sans" w:eastAsia="Quattrocento Sans" w:hAnsi="Quattrocento Sans" w:cs="Quattrocento Sans"/>
          <w:i/>
          <w:color w:val="222222"/>
          <w:sz w:val="22"/>
          <w:szCs w:val="22"/>
        </w:rPr>
        <w:t>C) Classroom Cleaning Schedule</w:t>
      </w:r>
    </w:p>
    <w:p w14:paraId="0000004E" w14:textId="77777777" w:rsidR="00C96C4F" w:rsidRDefault="000B77BD">
      <w:pPr>
        <w:pBdr>
          <w:top w:val="nil"/>
          <w:left w:val="nil"/>
          <w:bottom w:val="nil"/>
          <w:right w:val="nil"/>
          <w:between w:val="nil"/>
        </w:pBdr>
        <w:spacing w:after="0" w:line="240" w:lineRule="auto"/>
        <w:rPr>
          <w:rFonts w:ascii="Quattrocento Sans" w:eastAsia="Quattrocento Sans" w:hAnsi="Quattrocento Sans" w:cs="Quattrocento Sans"/>
          <w:i/>
          <w:color w:val="222222"/>
          <w:sz w:val="22"/>
          <w:szCs w:val="22"/>
        </w:rPr>
      </w:pPr>
      <w:r>
        <w:rPr>
          <w:rFonts w:ascii="Quattrocento Sans" w:eastAsia="Quattrocento Sans" w:hAnsi="Quattrocento Sans" w:cs="Quattrocento Sans"/>
          <w:i/>
          <w:color w:val="222222"/>
          <w:sz w:val="22"/>
          <w:szCs w:val="22"/>
        </w:rPr>
        <w:t>D) Hope Community Academy Information Security Overview</w:t>
      </w:r>
    </w:p>
    <w:p w14:paraId="0000004F" w14:textId="77777777" w:rsidR="00C96C4F" w:rsidRDefault="000B77BD">
      <w:pPr>
        <w:spacing w:after="0" w:line="240" w:lineRule="auto"/>
        <w:rPr>
          <w:rFonts w:ascii="Quattrocento Sans" w:eastAsia="Quattrocento Sans" w:hAnsi="Quattrocento Sans" w:cs="Quattrocento Sans"/>
          <w:b/>
          <w:sz w:val="22"/>
          <w:szCs w:val="22"/>
        </w:rPr>
      </w:pPr>
      <w:r>
        <w:br w:type="page"/>
      </w:r>
    </w:p>
    <w:p w14:paraId="00000050" w14:textId="77777777" w:rsidR="00C96C4F" w:rsidRDefault="000B77BD">
      <w:pPr>
        <w:pBdr>
          <w:bottom w:val="single" w:sz="4" w:space="1" w:color="000000"/>
        </w:pBdr>
        <w:spacing w:after="0" w:line="240" w:lineRule="auto"/>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lastRenderedPageBreak/>
        <w:t xml:space="preserve">Section 1 - COVID-19 Preparedness Plan – Worker Protection </w:t>
      </w:r>
    </w:p>
    <w:p w14:paraId="00000051"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color w:val="000000"/>
          <w:sz w:val="22"/>
          <w:szCs w:val="22"/>
        </w:rPr>
      </w:pPr>
    </w:p>
    <w:p w14:paraId="00000052" w14:textId="77777777" w:rsidR="00C96C4F" w:rsidRDefault="000B77BD">
      <w:pPr>
        <w:spacing w:after="0" w:line="276" w:lineRule="auto"/>
        <w:ind w:left="3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Reporting Potential Exposure</w:t>
      </w:r>
    </w:p>
    <w:p w14:paraId="00000053" w14:textId="77777777" w:rsidR="00C96C4F" w:rsidRDefault="000B77BD">
      <w:pPr>
        <w:spacing w:after="0" w:line="276" w:lineRule="auto"/>
        <w:ind w:left="3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Positive COVID 19 Case</w:t>
      </w:r>
    </w:p>
    <w:p w14:paraId="00000054" w14:textId="77777777" w:rsidR="00C96C4F" w:rsidRDefault="000B77BD">
      <w:pPr>
        <w:spacing w:after="0" w:line="276" w:lineRule="auto"/>
        <w:ind w:left="3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Process for Exposed Staff and Students</w:t>
      </w:r>
    </w:p>
    <w:p w14:paraId="00000055" w14:textId="77777777" w:rsidR="00C96C4F" w:rsidRDefault="000B77BD">
      <w:pPr>
        <w:spacing w:after="0" w:line="276" w:lineRule="auto"/>
        <w:ind w:left="3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Quattrocento Sans" w:eastAsia="Quattrocento Sans" w:hAnsi="Quattrocento Sans" w:cs="Quattrocento Sans"/>
          <w:sz w:val="22"/>
          <w:szCs w:val="22"/>
        </w:rPr>
        <w:t xml:space="preserve">Negative Test Result </w:t>
      </w:r>
    </w:p>
    <w:p w14:paraId="00000056" w14:textId="77777777" w:rsidR="00C96C4F" w:rsidRDefault="000B77BD">
      <w:pPr>
        <w:spacing w:after="0" w:line="276" w:lineRule="auto"/>
        <w:ind w:left="3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Paid Leave</w:t>
      </w:r>
    </w:p>
    <w:p w14:paraId="00000057" w14:textId="77777777" w:rsidR="00C96C4F" w:rsidRDefault="000B77BD">
      <w:pPr>
        <w:spacing w:after="0" w:line="276" w:lineRule="auto"/>
        <w:ind w:left="3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Social distancing and face covering</w:t>
      </w:r>
    </w:p>
    <w:p w14:paraId="00000058" w14:textId="77777777" w:rsidR="00C96C4F" w:rsidRDefault="000B77BD">
      <w:pPr>
        <w:spacing w:after="0" w:line="276" w:lineRule="auto"/>
        <w:ind w:left="3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Quattrocento Sans" w:eastAsia="Quattrocento Sans" w:hAnsi="Quattrocento Sans" w:cs="Quattrocento Sans"/>
          <w:sz w:val="22"/>
          <w:szCs w:val="22"/>
        </w:rPr>
        <w:t>Substitutes and New staff COVID Procedures</w:t>
      </w:r>
    </w:p>
    <w:p w14:paraId="00000059"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a</w:t>
      </w:r>
      <w:proofErr w:type="gramEnd"/>
      <w:r>
        <w:rPr>
          <w:rFonts w:ascii="Quattrocento Sans" w:eastAsia="Quattrocento Sans" w:hAnsi="Quattrocento Sans" w:cs="Quattrocento Sans"/>
          <w:b/>
          <w:sz w:val="22"/>
          <w:szCs w:val="22"/>
        </w:rPr>
        <w:t xml:space="preserve"> ) R</w:t>
      </w:r>
      <w:r>
        <w:rPr>
          <w:rFonts w:ascii="Quattrocento Sans" w:eastAsia="Quattrocento Sans" w:hAnsi="Quattrocento Sans" w:cs="Quattrocento Sans"/>
          <w:b/>
          <w:sz w:val="22"/>
          <w:szCs w:val="22"/>
        </w:rPr>
        <w:t>eporting Potential Exposure</w:t>
      </w:r>
    </w:p>
    <w:p w14:paraId="0000005A"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When calling in due to experiencing symptoms of COVID-19, employees should follow the “Staff Absence” protocol as outlined in the Procedures Manual. HR will follow-up with the staff to determine the next steps.</w:t>
      </w:r>
    </w:p>
    <w:p w14:paraId="0000005B"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Excerpt from the </w:t>
      </w:r>
      <w:r>
        <w:rPr>
          <w:rFonts w:ascii="Quattrocento Sans" w:eastAsia="Quattrocento Sans" w:hAnsi="Quattrocento Sans" w:cs="Quattrocento Sans"/>
          <w:sz w:val="22"/>
          <w:szCs w:val="22"/>
        </w:rPr>
        <w:t>Procedures Manual:</w:t>
      </w:r>
    </w:p>
    <w:p w14:paraId="0000005C"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“If you are going to be absent or late, please call between 5:00-6:30 AM so that a guest teacher can be obtained.  If you know the evening before you are going to be absent, please call before 9:00 PM. If you are unable to call in yourse</w:t>
      </w:r>
      <w:r>
        <w:rPr>
          <w:rFonts w:ascii="Quattrocento Sans" w:eastAsia="Quattrocento Sans" w:hAnsi="Quattrocento Sans" w:cs="Quattrocento Sans"/>
          <w:sz w:val="22"/>
          <w:szCs w:val="22"/>
        </w:rPr>
        <w:t>lf because of illness or any other unforeseen emergency circumstances, be sure to have someone call in for you. All teachers and Paraprofessionals report absence to Cindy Yang at 651-707-</w:t>
      </w:r>
      <w:proofErr w:type="gramStart"/>
      <w:r>
        <w:rPr>
          <w:rFonts w:ascii="Quattrocento Sans" w:eastAsia="Quattrocento Sans" w:hAnsi="Quattrocento Sans" w:cs="Quattrocento Sans"/>
          <w:sz w:val="22"/>
          <w:szCs w:val="22"/>
        </w:rPr>
        <w:t>3639.“</w:t>
      </w:r>
      <w:proofErr w:type="gramEnd"/>
    </w:p>
    <w:p w14:paraId="0000005D"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Parents/guardians of students with symptoms of COVID-19 should</w:t>
      </w:r>
      <w:r>
        <w:rPr>
          <w:rFonts w:ascii="Quattrocento Sans" w:eastAsia="Quattrocento Sans" w:hAnsi="Quattrocento Sans" w:cs="Quattrocento Sans"/>
          <w:sz w:val="22"/>
          <w:szCs w:val="22"/>
        </w:rPr>
        <w:t xml:space="preserve"> call the main office and inform the school. The school nurse will follow up with the student’s family to determine the next steps.</w:t>
      </w:r>
    </w:p>
    <w:p w14:paraId="0000005E"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b</w:t>
      </w:r>
      <w:proofErr w:type="gramEnd"/>
      <w:r>
        <w:rPr>
          <w:rFonts w:ascii="Quattrocento Sans" w:eastAsia="Quattrocento Sans" w:hAnsi="Quattrocento Sans" w:cs="Quattrocento Sans"/>
          <w:b/>
          <w:sz w:val="22"/>
          <w:szCs w:val="22"/>
        </w:rPr>
        <w:t xml:space="preserve"> ) Positive COVID-19 Case</w:t>
      </w:r>
    </w:p>
    <w:p w14:paraId="0000005F"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Employees and students who test positive for COVID-19 should quarantine until they meet all three requirements below:</w:t>
      </w:r>
      <w:r>
        <w:rPr>
          <w:rFonts w:ascii="Quattrocento Sans" w:eastAsia="Quattrocento Sans" w:hAnsi="Quattrocento Sans" w:cs="Quattrocento Sans"/>
          <w:sz w:val="22"/>
          <w:szCs w:val="22"/>
        </w:rPr>
        <w:br/>
      </w:r>
    </w:p>
    <w:p w14:paraId="00000060" w14:textId="77777777" w:rsidR="00C96C4F" w:rsidRDefault="000B77BD">
      <w:pPr>
        <w:numPr>
          <w:ilvl w:val="0"/>
          <w:numId w:val="22"/>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Their cough, shortness of breath, and/or other symptoms have improved</w:t>
      </w:r>
    </w:p>
    <w:p w14:paraId="00000061" w14:textId="77777777" w:rsidR="00C96C4F" w:rsidRDefault="000B77BD">
      <w:pPr>
        <w:numPr>
          <w:ilvl w:val="0"/>
          <w:numId w:val="22"/>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It has been at least 5 days since they first felt sick or tested po</w:t>
      </w:r>
      <w:r>
        <w:rPr>
          <w:rFonts w:ascii="Quattrocento Sans" w:eastAsia="Quattrocento Sans" w:hAnsi="Quattrocento Sans" w:cs="Quattrocento Sans"/>
          <w:sz w:val="22"/>
          <w:szCs w:val="22"/>
        </w:rPr>
        <w:t>sitive</w:t>
      </w:r>
    </w:p>
    <w:p w14:paraId="00000062" w14:textId="77777777" w:rsidR="00C96C4F" w:rsidRDefault="000B77BD">
      <w:pPr>
        <w:numPr>
          <w:ilvl w:val="0"/>
          <w:numId w:val="22"/>
        </w:numPr>
        <w:spacing w:after="24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They have no fever for at least 24 hours, without the use of fever reducing medication</w:t>
      </w:r>
    </w:p>
    <w:p w14:paraId="00000063"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NOTE: Per Minnesota Rule 4605.7070, it is required that the school report positive cases of COVID-19 to the Minnesota Department of Health. For documentation purposes, HR will require proof of test results.</w:t>
      </w:r>
    </w:p>
    <w:p w14:paraId="00000064" w14:textId="77777777" w:rsidR="00C96C4F" w:rsidRDefault="000B77BD">
      <w:pPr>
        <w:spacing w:before="240" w:after="0" w:line="276" w:lineRule="auto"/>
        <w:rPr>
          <w:rFonts w:ascii="Quattrocento Sans" w:eastAsia="Quattrocento Sans" w:hAnsi="Quattrocento Sans" w:cs="Quattrocento Sans"/>
          <w:sz w:val="22"/>
          <w:szCs w:val="22"/>
          <w:highlight w:val="white"/>
        </w:rPr>
      </w:pPr>
      <w:r>
        <w:rPr>
          <w:rFonts w:ascii="Quattrocento Sans" w:eastAsia="Quattrocento Sans" w:hAnsi="Quattrocento Sans" w:cs="Quattrocento Sans"/>
          <w:sz w:val="22"/>
          <w:szCs w:val="22"/>
        </w:rPr>
        <w:t>If the school reaches a 2% in positive COVID-19 r</w:t>
      </w:r>
      <w:r>
        <w:rPr>
          <w:rFonts w:ascii="Quattrocento Sans" w:eastAsia="Quattrocento Sans" w:hAnsi="Quattrocento Sans" w:cs="Quattrocento Sans"/>
          <w:sz w:val="22"/>
          <w:szCs w:val="22"/>
        </w:rPr>
        <w:t xml:space="preserve">elated cases, the Safety Committee will make the discretionary decision to close down the school building and move learning online temporarily. </w:t>
      </w:r>
      <w:r>
        <w:rPr>
          <w:rFonts w:ascii="Quattrocento Sans" w:eastAsia="Quattrocento Sans" w:hAnsi="Quattrocento Sans" w:cs="Quattrocento Sans"/>
          <w:sz w:val="22"/>
          <w:szCs w:val="22"/>
          <w:highlight w:val="white"/>
        </w:rPr>
        <w:t xml:space="preserve">The building will be closed for disinfecting and deep cleaning. </w:t>
      </w:r>
      <w:r>
        <w:rPr>
          <w:rFonts w:ascii="Quattrocento Sans" w:eastAsia="Quattrocento Sans" w:hAnsi="Quattrocento Sans" w:cs="Quattrocento Sans"/>
          <w:sz w:val="22"/>
          <w:szCs w:val="22"/>
          <w:highlight w:val="white"/>
        </w:rPr>
        <w:br/>
      </w:r>
    </w:p>
    <w:p w14:paraId="00000065"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c</w:t>
      </w:r>
      <w:proofErr w:type="gramEnd"/>
      <w:r>
        <w:rPr>
          <w:rFonts w:ascii="Quattrocento Sans" w:eastAsia="Quattrocento Sans" w:hAnsi="Quattrocento Sans" w:cs="Quattrocento Sans"/>
          <w:b/>
          <w:sz w:val="22"/>
          <w:szCs w:val="22"/>
        </w:rPr>
        <w:t xml:space="preserve"> ) Process for Exposed Staff and Students</w:t>
      </w:r>
    </w:p>
    <w:p w14:paraId="00000066"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w:t>
      </w:r>
      <w:r>
        <w:rPr>
          <w:rFonts w:ascii="Quattrocento Sans" w:eastAsia="Quattrocento Sans" w:hAnsi="Quattrocento Sans" w:cs="Quattrocento Sans"/>
          <w:sz w:val="22"/>
          <w:szCs w:val="22"/>
        </w:rPr>
        <w:t>he following process outlines the information that individuals are required to know and steps to take if they have been exposed to COVID-19. This ensures that the school has a documented process for staff who have been exposed to COVID-19.</w:t>
      </w:r>
    </w:p>
    <w:p w14:paraId="00000067"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 </w:t>
      </w:r>
    </w:p>
    <w:p w14:paraId="00000068"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The following </w:t>
      </w:r>
      <w:r>
        <w:rPr>
          <w:rFonts w:ascii="Quattrocento Sans" w:eastAsia="Quattrocento Sans" w:hAnsi="Quattrocento Sans" w:cs="Quattrocento Sans"/>
          <w:sz w:val="22"/>
          <w:szCs w:val="22"/>
        </w:rPr>
        <w:t>bullet points are the process if someone has been exposed or potentially exposed:</w:t>
      </w:r>
      <w:r>
        <w:rPr>
          <w:rFonts w:ascii="Quattrocento Sans" w:eastAsia="Quattrocento Sans" w:hAnsi="Quattrocento Sans" w:cs="Quattrocento Sans"/>
          <w:b/>
          <w:sz w:val="22"/>
          <w:szCs w:val="22"/>
        </w:rPr>
        <w:br/>
      </w:r>
    </w:p>
    <w:p w14:paraId="00000069" w14:textId="77777777" w:rsidR="00C96C4F" w:rsidRDefault="000B77BD">
      <w:pPr>
        <w:numPr>
          <w:ilvl w:val="0"/>
          <w:numId w:val="13"/>
        </w:numPr>
        <w:spacing w:after="0" w:line="276" w:lineRule="auto"/>
        <w:rPr>
          <w:rFonts w:ascii="Quattrocento Sans" w:eastAsia="Quattrocento Sans" w:hAnsi="Quattrocento Sans" w:cs="Quattrocento Sans"/>
          <w:sz w:val="22"/>
          <w:szCs w:val="22"/>
        </w:rPr>
      </w:pPr>
      <w:bookmarkStart w:id="0" w:name="_heading=h.45u8lhtfit50" w:colFirst="0" w:colLast="0"/>
      <w:bookmarkEnd w:id="0"/>
      <w:r>
        <w:rPr>
          <w:rFonts w:ascii="Quattrocento Sans" w:eastAsia="Quattrocento Sans" w:hAnsi="Quattrocento Sans" w:cs="Quattrocento Sans"/>
          <w:sz w:val="22"/>
          <w:szCs w:val="22"/>
        </w:rPr>
        <w:t>HR and the Operations Director will work with the individuals who tested positive to determine the people they have been in contact with, as well as determine the people who</w:t>
      </w:r>
      <w:r>
        <w:rPr>
          <w:rFonts w:ascii="Quattrocento Sans" w:eastAsia="Quattrocento Sans" w:hAnsi="Quattrocento Sans" w:cs="Quattrocento Sans"/>
          <w:sz w:val="22"/>
          <w:szCs w:val="22"/>
        </w:rPr>
        <w:t xml:space="preserve"> were in the building on the same day(s). This will be done by reviewing badge activity. Tracing will go back two days prior to the date symptoms started or two days prior to the date of the positive test result.</w:t>
      </w:r>
      <w:r>
        <w:rPr>
          <w:rFonts w:ascii="Quattrocento Sans" w:eastAsia="Quattrocento Sans" w:hAnsi="Quattrocento Sans" w:cs="Quattrocento Sans"/>
          <w:sz w:val="22"/>
          <w:szCs w:val="22"/>
        </w:rPr>
        <w:br/>
      </w:r>
    </w:p>
    <w:p w14:paraId="0000006A" w14:textId="77777777" w:rsidR="00C96C4F" w:rsidRDefault="000B77BD">
      <w:pPr>
        <w:numPr>
          <w:ilvl w:val="0"/>
          <w:numId w:val="13"/>
        </w:numPr>
        <w:spacing w:after="0" w:line="276" w:lineRule="auto"/>
        <w:rPr>
          <w:rFonts w:ascii="Quattrocento Sans" w:eastAsia="Quattrocento Sans" w:hAnsi="Quattrocento Sans" w:cs="Quattrocento Sans"/>
          <w:sz w:val="22"/>
          <w:szCs w:val="22"/>
        </w:rPr>
      </w:pPr>
      <w:bookmarkStart w:id="1" w:name="_heading=h.tu21jacfwmtd" w:colFirst="0" w:colLast="0"/>
      <w:bookmarkEnd w:id="1"/>
      <w:r>
        <w:rPr>
          <w:rFonts w:ascii="Quattrocento Sans" w:eastAsia="Quattrocento Sans" w:hAnsi="Quattrocento Sans" w:cs="Quattrocento Sans"/>
          <w:sz w:val="22"/>
          <w:szCs w:val="22"/>
        </w:rPr>
        <w:t xml:space="preserve">“Close contact” is defined as someone who </w:t>
      </w:r>
      <w:r>
        <w:rPr>
          <w:rFonts w:ascii="Quattrocento Sans" w:eastAsia="Quattrocento Sans" w:hAnsi="Quattrocento Sans" w:cs="Quattrocento Sans"/>
          <w:sz w:val="22"/>
          <w:szCs w:val="22"/>
        </w:rPr>
        <w:t xml:space="preserve">has been within 6 feet of an infected person for </w:t>
      </w:r>
      <w:r>
        <w:rPr>
          <w:rFonts w:ascii="Quattrocento Sans" w:eastAsia="Quattrocento Sans" w:hAnsi="Quattrocento Sans" w:cs="Quattrocento Sans"/>
          <w:sz w:val="22"/>
          <w:szCs w:val="22"/>
          <w:highlight w:val="white"/>
        </w:rPr>
        <w:t>15 minutes or more, within a 48-hour time frame.</w:t>
      </w:r>
      <w:r>
        <w:rPr>
          <w:rFonts w:ascii="Quattrocento Sans" w:eastAsia="Quattrocento Sans" w:hAnsi="Quattrocento Sans" w:cs="Quattrocento Sans"/>
          <w:sz w:val="22"/>
          <w:szCs w:val="22"/>
          <w:highlight w:val="white"/>
        </w:rPr>
        <w:br/>
      </w:r>
    </w:p>
    <w:p w14:paraId="0000006B" w14:textId="77777777" w:rsidR="00C96C4F" w:rsidRDefault="000B77BD">
      <w:pPr>
        <w:numPr>
          <w:ilvl w:val="0"/>
          <w:numId w:val="13"/>
        </w:numPr>
        <w:spacing w:after="0" w:line="276" w:lineRule="auto"/>
        <w:rPr>
          <w:rFonts w:ascii="Quattrocento Sans" w:eastAsia="Quattrocento Sans" w:hAnsi="Quattrocento Sans" w:cs="Quattrocento Sans"/>
          <w:sz w:val="22"/>
          <w:szCs w:val="22"/>
        </w:rPr>
      </w:pPr>
      <w:bookmarkStart w:id="2" w:name="_heading=h.z3d92wu9q231" w:colFirst="0" w:colLast="0"/>
      <w:bookmarkEnd w:id="2"/>
      <w:r>
        <w:rPr>
          <w:rFonts w:ascii="Quattrocento Sans" w:eastAsia="Quattrocento Sans" w:hAnsi="Quattrocento Sans" w:cs="Quattrocento Sans"/>
          <w:sz w:val="22"/>
          <w:szCs w:val="22"/>
        </w:rPr>
        <w:t>Per CDC guidelines: fully vaccinated people should still get tested if they came into close contact. If the vaccinated individual is asymptomatic (do not sho</w:t>
      </w:r>
      <w:r>
        <w:rPr>
          <w:rFonts w:ascii="Quattrocento Sans" w:eastAsia="Quattrocento Sans" w:hAnsi="Quattrocento Sans" w:cs="Quattrocento Sans"/>
          <w:sz w:val="22"/>
          <w:szCs w:val="22"/>
        </w:rPr>
        <w:t>w symptoms), they do not need to quarantine at home. They can continue to attend work/school in-person and participate in other activities.</w:t>
      </w:r>
    </w:p>
    <w:p w14:paraId="0000006C" w14:textId="77777777" w:rsidR="00C96C4F" w:rsidRDefault="000B77BD">
      <w:pPr>
        <w:spacing w:after="0" w:line="276" w:lineRule="auto"/>
        <w:ind w:left="1080"/>
        <w:rPr>
          <w:rFonts w:ascii="Quattrocento Sans" w:eastAsia="Quattrocento Sans" w:hAnsi="Quattrocento Sans" w:cs="Quattrocento Sans"/>
          <w:sz w:val="22"/>
          <w:szCs w:val="22"/>
        </w:rPr>
      </w:pPr>
      <w:r>
        <w:rPr>
          <w:rFonts w:ascii="Courier New" w:eastAsia="Courier New" w:hAnsi="Courier New" w:cs="Courier New"/>
          <w:sz w:val="22"/>
          <w:szCs w:val="22"/>
        </w:rPr>
        <w:t>o</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 xml:space="preserve">If the test returns as positive, those individuals must quarantine at home for 5 calendar days before returning </w:t>
      </w:r>
      <w:r>
        <w:rPr>
          <w:rFonts w:ascii="Quattrocento Sans" w:eastAsia="Quattrocento Sans" w:hAnsi="Quattrocento Sans" w:cs="Quattrocento Sans"/>
          <w:sz w:val="22"/>
          <w:szCs w:val="22"/>
        </w:rPr>
        <w:t xml:space="preserve">to work/school. </w:t>
      </w:r>
    </w:p>
    <w:p w14:paraId="0000006D" w14:textId="77777777" w:rsidR="00C96C4F" w:rsidRDefault="00C96C4F">
      <w:pPr>
        <w:spacing w:after="0" w:line="276" w:lineRule="auto"/>
        <w:ind w:left="1080"/>
        <w:rPr>
          <w:rFonts w:ascii="Quattrocento Sans" w:eastAsia="Quattrocento Sans" w:hAnsi="Quattrocento Sans" w:cs="Quattrocento Sans"/>
          <w:sz w:val="22"/>
          <w:szCs w:val="22"/>
        </w:rPr>
      </w:pPr>
      <w:bookmarkStart w:id="3" w:name="_heading=h.ivpe1n92sh3o" w:colFirst="0" w:colLast="0"/>
      <w:bookmarkEnd w:id="3"/>
    </w:p>
    <w:p w14:paraId="0000006E" w14:textId="77777777" w:rsidR="00C96C4F" w:rsidRDefault="000B77BD">
      <w:pPr>
        <w:numPr>
          <w:ilvl w:val="0"/>
          <w:numId w:val="34"/>
        </w:numPr>
        <w:spacing w:after="0" w:line="276" w:lineRule="auto"/>
        <w:rPr>
          <w:rFonts w:ascii="Quattrocento Sans" w:eastAsia="Quattrocento Sans" w:hAnsi="Quattrocento Sans" w:cs="Quattrocento Sans"/>
          <w:sz w:val="22"/>
          <w:szCs w:val="22"/>
        </w:rPr>
      </w:pPr>
      <w:bookmarkStart w:id="4" w:name="_heading=h.yd4hfag7o5bo" w:colFirst="0" w:colLast="0"/>
      <w:bookmarkEnd w:id="4"/>
      <w:r>
        <w:rPr>
          <w:rFonts w:ascii="Quattrocento Sans" w:eastAsia="Quattrocento Sans" w:hAnsi="Quattrocento Sans" w:cs="Quattrocento Sans"/>
          <w:sz w:val="22"/>
          <w:szCs w:val="22"/>
          <w:highlight w:val="white"/>
        </w:rPr>
        <w:t xml:space="preserve">Unvaccinated individuals who came into close contact should immediately get tested for COVID-19. If their first result comes back negative, they should get tested </w:t>
      </w:r>
      <w:r>
        <w:rPr>
          <w:rFonts w:ascii="Quattrocento Sans" w:eastAsia="Quattrocento Sans" w:hAnsi="Quattrocento Sans" w:cs="Quattrocento Sans"/>
          <w:sz w:val="22"/>
          <w:szCs w:val="22"/>
        </w:rPr>
        <w:t>again three to five days after receiving the negative result</w:t>
      </w:r>
      <w:r>
        <w:rPr>
          <w:rFonts w:ascii="Quattrocento Sans" w:eastAsia="Quattrocento Sans" w:hAnsi="Quattrocento Sans" w:cs="Quattrocento Sans"/>
          <w:sz w:val="22"/>
          <w:szCs w:val="22"/>
          <w:highlight w:val="white"/>
        </w:rPr>
        <w:t>.</w:t>
      </w:r>
      <w:r>
        <w:rPr>
          <w:rFonts w:ascii="Quattrocento Sans" w:eastAsia="Quattrocento Sans" w:hAnsi="Quattrocento Sans" w:cs="Quattrocento Sans"/>
          <w:sz w:val="22"/>
          <w:szCs w:val="22"/>
          <w:highlight w:val="white"/>
        </w:rPr>
        <w:br/>
      </w:r>
    </w:p>
    <w:p w14:paraId="0000006F" w14:textId="77777777" w:rsidR="00C96C4F" w:rsidRDefault="000B77BD">
      <w:pPr>
        <w:numPr>
          <w:ilvl w:val="0"/>
          <w:numId w:val="34"/>
        </w:numPr>
        <w:spacing w:after="0" w:line="276" w:lineRule="auto"/>
        <w:rPr>
          <w:rFonts w:ascii="Quattrocento Sans" w:eastAsia="Quattrocento Sans" w:hAnsi="Quattrocento Sans" w:cs="Quattrocento Sans"/>
          <w:sz w:val="22"/>
          <w:szCs w:val="22"/>
        </w:rPr>
      </w:pPr>
      <w:bookmarkStart w:id="5" w:name="_heading=h.au754x532wq0" w:colFirst="0" w:colLast="0"/>
      <w:bookmarkEnd w:id="5"/>
      <w:r>
        <w:rPr>
          <w:rFonts w:ascii="Quattrocento Sans" w:eastAsia="Quattrocento Sans" w:hAnsi="Quattrocento Sans" w:cs="Quattrocento Sans"/>
          <w:sz w:val="22"/>
          <w:szCs w:val="22"/>
        </w:rPr>
        <w:t>Health infor</w:t>
      </w:r>
      <w:r>
        <w:rPr>
          <w:rFonts w:ascii="Quattrocento Sans" w:eastAsia="Quattrocento Sans" w:hAnsi="Quattrocento Sans" w:cs="Quattrocento Sans"/>
          <w:sz w:val="22"/>
          <w:szCs w:val="22"/>
        </w:rPr>
        <w:t>mation is protected under the Health Insurance Portability and Accountability Act (HIPAA). The school is unable to share the names of those people with COVID-19 or COVID-19 like symptoms.</w:t>
      </w:r>
    </w:p>
    <w:p w14:paraId="00000070" w14:textId="77777777" w:rsidR="00C96C4F" w:rsidRDefault="000B77BD">
      <w:pPr>
        <w:spacing w:before="240" w:after="0" w:line="276" w:lineRule="auto"/>
        <w:rPr>
          <w:rFonts w:ascii="Quattrocento Sans" w:eastAsia="Quattrocento Sans" w:hAnsi="Quattrocento Sans" w:cs="Quattrocento Sans"/>
          <w:b/>
          <w:sz w:val="22"/>
          <w:szCs w:val="22"/>
        </w:rPr>
      </w:pPr>
      <w:r>
        <w:rPr>
          <w:rFonts w:ascii="Quattrocento Sans" w:eastAsia="Quattrocento Sans" w:hAnsi="Quattrocento Sans" w:cs="Quattrocento Sans"/>
          <w:sz w:val="22"/>
          <w:szCs w:val="22"/>
        </w:rPr>
        <w:t xml:space="preserve"> </w:t>
      </w:r>
      <w:proofErr w:type="gramStart"/>
      <w:r>
        <w:rPr>
          <w:rFonts w:ascii="Quattrocento Sans" w:eastAsia="Quattrocento Sans" w:hAnsi="Quattrocento Sans" w:cs="Quattrocento Sans"/>
          <w:b/>
          <w:sz w:val="22"/>
          <w:szCs w:val="22"/>
        </w:rPr>
        <w:t>( d</w:t>
      </w:r>
      <w:proofErr w:type="gramEnd"/>
      <w:r>
        <w:rPr>
          <w:rFonts w:ascii="Quattrocento Sans" w:eastAsia="Quattrocento Sans" w:hAnsi="Quattrocento Sans" w:cs="Quattrocento Sans"/>
          <w:b/>
          <w:sz w:val="22"/>
          <w:szCs w:val="22"/>
        </w:rPr>
        <w:t xml:space="preserve"> ) Negative Test Result</w:t>
      </w:r>
    </w:p>
    <w:p w14:paraId="00000071" w14:textId="77777777" w:rsidR="00C96C4F" w:rsidRDefault="000B77BD">
      <w:pPr>
        <w:spacing w:before="240" w:after="0" w:line="276" w:lineRule="auto"/>
        <w:rPr>
          <w:rFonts w:ascii="Quattrocento Sans" w:eastAsia="Quattrocento Sans" w:hAnsi="Quattrocento Sans" w:cs="Quattrocento Sans"/>
          <w:b/>
          <w:sz w:val="22"/>
          <w:szCs w:val="22"/>
        </w:rPr>
      </w:pPr>
      <w:r>
        <w:rPr>
          <w:rFonts w:ascii="Quattrocento Sans" w:eastAsia="Quattrocento Sans" w:hAnsi="Quattrocento Sans" w:cs="Quattrocento Sans"/>
          <w:sz w:val="22"/>
          <w:szCs w:val="22"/>
        </w:rPr>
        <w:t xml:space="preserve">Staff or students with similar symptoms </w:t>
      </w:r>
      <w:r>
        <w:rPr>
          <w:rFonts w:ascii="Quattrocento Sans" w:eastAsia="Quattrocento Sans" w:hAnsi="Quattrocento Sans" w:cs="Quattrocento Sans"/>
          <w:sz w:val="22"/>
          <w:szCs w:val="22"/>
        </w:rPr>
        <w:t>to COVID-19, but tested negative, can return to school 24 hours after their symptoms have improved.</w:t>
      </w:r>
    </w:p>
    <w:p w14:paraId="00000072"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e</w:t>
      </w:r>
      <w:proofErr w:type="gramEnd"/>
      <w:r>
        <w:rPr>
          <w:rFonts w:ascii="Quattrocento Sans" w:eastAsia="Quattrocento Sans" w:hAnsi="Quattrocento Sans" w:cs="Quattrocento Sans"/>
          <w:b/>
          <w:sz w:val="22"/>
          <w:szCs w:val="22"/>
        </w:rPr>
        <w:t xml:space="preserve"> ) Paid Leave  </w:t>
      </w:r>
    </w:p>
    <w:p w14:paraId="00000073"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If an employee is unable to perform their job responsibilities due to testing positive for COVID-19 or having to care for a household mem</w:t>
      </w:r>
      <w:r>
        <w:rPr>
          <w:rFonts w:ascii="Quattrocento Sans" w:eastAsia="Quattrocento Sans" w:hAnsi="Quattrocento Sans" w:cs="Quattrocento Sans"/>
          <w:sz w:val="22"/>
          <w:szCs w:val="22"/>
        </w:rPr>
        <w:t>ber who tested positive, they are eligible up to 40 hours of paid leave if they meet the following requirements:</w:t>
      </w:r>
    </w:p>
    <w:p w14:paraId="00000074" w14:textId="77777777" w:rsidR="00C96C4F" w:rsidRDefault="000B77BD">
      <w:pPr>
        <w:numPr>
          <w:ilvl w:val="0"/>
          <w:numId w:val="23"/>
        </w:numPr>
        <w:spacing w:before="240" w:after="0" w:line="276" w:lineRule="auto"/>
        <w:rPr>
          <w:rFonts w:ascii="Quattrocento Sans" w:eastAsia="Quattrocento Sans" w:hAnsi="Quattrocento Sans" w:cs="Quattrocento Sans"/>
          <w:color w:val="222222"/>
          <w:sz w:val="22"/>
          <w:szCs w:val="22"/>
          <w:highlight w:val="white"/>
        </w:rPr>
      </w:pPr>
      <w:bookmarkStart w:id="6" w:name="_heading=h.944p06rgr9tr" w:colFirst="0" w:colLast="0"/>
      <w:bookmarkEnd w:id="6"/>
      <w:r>
        <w:rPr>
          <w:rFonts w:ascii="Quattrocento Sans" w:eastAsia="Quattrocento Sans" w:hAnsi="Quattrocento Sans" w:cs="Quattrocento Sans"/>
          <w:color w:val="222222"/>
          <w:sz w:val="22"/>
          <w:szCs w:val="22"/>
          <w:highlight w:val="white"/>
        </w:rPr>
        <w:t>Must be able to show proof of positive test result within the quarantine period of 5 calendar days</w:t>
      </w:r>
    </w:p>
    <w:p w14:paraId="00000075" w14:textId="77777777" w:rsidR="00C96C4F" w:rsidRDefault="000B77BD">
      <w:pPr>
        <w:numPr>
          <w:ilvl w:val="0"/>
          <w:numId w:val="23"/>
        </w:numPr>
        <w:spacing w:after="0" w:line="276" w:lineRule="auto"/>
        <w:rPr>
          <w:rFonts w:ascii="Quattrocento Sans" w:eastAsia="Quattrocento Sans" w:hAnsi="Quattrocento Sans" w:cs="Quattrocento Sans"/>
          <w:color w:val="222222"/>
          <w:sz w:val="22"/>
          <w:szCs w:val="22"/>
          <w:highlight w:val="white"/>
        </w:rPr>
      </w:pPr>
      <w:bookmarkStart w:id="7" w:name="_heading=h.rnpgm7uu6298" w:colFirst="0" w:colLast="0"/>
      <w:bookmarkEnd w:id="7"/>
      <w:r>
        <w:rPr>
          <w:rFonts w:ascii="Quattrocento Sans" w:eastAsia="Quattrocento Sans" w:hAnsi="Quattrocento Sans" w:cs="Quattrocento Sans"/>
          <w:color w:val="222222"/>
          <w:sz w:val="22"/>
          <w:szCs w:val="22"/>
          <w:highlight w:val="white"/>
        </w:rPr>
        <w:t>Must be fully vaccinated at the time of their positive test result</w:t>
      </w:r>
      <w:r>
        <w:rPr>
          <w:rFonts w:ascii="Quattrocento Sans" w:eastAsia="Quattrocento Sans" w:hAnsi="Quattrocento Sans" w:cs="Quattrocento Sans"/>
          <w:color w:val="222222"/>
          <w:sz w:val="22"/>
          <w:szCs w:val="22"/>
          <w:highlight w:val="white"/>
        </w:rPr>
        <w:br/>
      </w:r>
    </w:p>
    <w:p w14:paraId="00000076" w14:textId="77777777" w:rsidR="00C96C4F" w:rsidRDefault="000B77BD">
      <w:pPr>
        <w:spacing w:before="240" w:after="0" w:line="276" w:lineRule="auto"/>
        <w:rPr>
          <w:rFonts w:ascii="Quattrocento Sans" w:eastAsia="Quattrocento Sans" w:hAnsi="Quattrocento Sans" w:cs="Quattrocento Sans"/>
          <w:color w:val="222222"/>
          <w:sz w:val="22"/>
          <w:szCs w:val="22"/>
          <w:highlight w:val="white"/>
        </w:rPr>
      </w:pPr>
      <w:bookmarkStart w:id="8" w:name="_heading=h.arn6ukhfpbem" w:colFirst="0" w:colLast="0"/>
      <w:bookmarkEnd w:id="8"/>
      <w:r>
        <w:rPr>
          <w:rFonts w:ascii="Quattrocento Sans" w:eastAsia="Quattrocento Sans" w:hAnsi="Quattrocento Sans" w:cs="Quattrocento Sans"/>
          <w:color w:val="222222"/>
          <w:sz w:val="22"/>
          <w:szCs w:val="22"/>
          <w:highlight w:val="white"/>
        </w:rPr>
        <w:t>Forty hours will be divided by the number of hours on a regular schedule shift day. For example, if an employee's typical work schedule is 8 hours a day, they will receive 8 hours for each</w:t>
      </w:r>
      <w:r>
        <w:rPr>
          <w:rFonts w:ascii="Quattrocento Sans" w:eastAsia="Quattrocento Sans" w:hAnsi="Quattrocento Sans" w:cs="Quattrocento Sans"/>
          <w:color w:val="222222"/>
          <w:sz w:val="22"/>
          <w:szCs w:val="22"/>
          <w:highlight w:val="white"/>
        </w:rPr>
        <w:t xml:space="preserve"> work day under this policy. The 40 hours rule will reset after each term.</w:t>
      </w:r>
    </w:p>
    <w:p w14:paraId="00000077"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 </w:t>
      </w:r>
    </w:p>
    <w:p w14:paraId="00000078" w14:textId="77777777" w:rsidR="00C96C4F" w:rsidRDefault="000B77BD">
      <w:pPr>
        <w:spacing w:before="240" w:after="0" w:line="276" w:lineRule="auto"/>
        <w:rPr>
          <w:rFonts w:ascii="Quattrocento Sans" w:eastAsia="Quattrocento Sans" w:hAnsi="Quattrocento Sans" w:cs="Quattrocento Sans"/>
          <w:sz w:val="22"/>
          <w:szCs w:val="22"/>
          <w:highlight w:val="white"/>
        </w:rPr>
      </w:pPr>
      <w:r>
        <w:rPr>
          <w:rFonts w:ascii="Quattrocento Sans" w:eastAsia="Quattrocento Sans" w:hAnsi="Quattrocento Sans" w:cs="Quattrocento Sans"/>
          <w:sz w:val="22"/>
          <w:szCs w:val="22"/>
        </w:rPr>
        <w:lastRenderedPageBreak/>
        <w:t>CDC defines “fully vaccinated” as</w:t>
      </w:r>
      <w:r>
        <w:rPr>
          <w:rFonts w:ascii="Quattrocento Sans" w:eastAsia="Quattrocento Sans" w:hAnsi="Quattrocento Sans" w:cs="Quattrocento Sans"/>
          <w:sz w:val="22"/>
          <w:szCs w:val="22"/>
          <w:highlight w:val="white"/>
        </w:rPr>
        <w:t>:</w:t>
      </w:r>
    </w:p>
    <w:p w14:paraId="00000079" w14:textId="77777777" w:rsidR="00C96C4F" w:rsidRDefault="000B77BD">
      <w:pPr>
        <w:numPr>
          <w:ilvl w:val="0"/>
          <w:numId w:val="29"/>
        </w:numPr>
        <w:spacing w:before="240" w:after="0" w:line="276" w:lineRule="auto"/>
        <w:rPr>
          <w:rFonts w:ascii="Quattrocento Sans" w:eastAsia="Quattrocento Sans" w:hAnsi="Quattrocento Sans" w:cs="Quattrocento Sans"/>
          <w:sz w:val="22"/>
          <w:szCs w:val="22"/>
          <w:highlight w:val="white"/>
        </w:rPr>
      </w:pPr>
      <w:bookmarkStart w:id="9" w:name="_heading=h.etpryjdg53i6" w:colFirst="0" w:colLast="0"/>
      <w:bookmarkEnd w:id="9"/>
      <w:r>
        <w:rPr>
          <w:rFonts w:ascii="Quattrocento Sans" w:eastAsia="Quattrocento Sans" w:hAnsi="Quattrocento Sans" w:cs="Quattrocento Sans"/>
          <w:sz w:val="22"/>
          <w:szCs w:val="22"/>
          <w:highlight w:val="white"/>
        </w:rPr>
        <w:t xml:space="preserve">2 weeks have passed after the </w:t>
      </w:r>
      <w:r>
        <w:rPr>
          <w:rFonts w:ascii="Quattrocento Sans" w:eastAsia="Quattrocento Sans" w:hAnsi="Quattrocento Sans" w:cs="Quattrocento Sans"/>
          <w:i/>
          <w:sz w:val="22"/>
          <w:szCs w:val="22"/>
          <w:highlight w:val="white"/>
        </w:rPr>
        <w:t xml:space="preserve">second </w:t>
      </w:r>
      <w:r>
        <w:rPr>
          <w:rFonts w:ascii="Quattrocento Sans" w:eastAsia="Quattrocento Sans" w:hAnsi="Quattrocento Sans" w:cs="Quattrocento Sans"/>
          <w:sz w:val="22"/>
          <w:szCs w:val="22"/>
          <w:highlight w:val="white"/>
        </w:rPr>
        <w:t>dose of the Pfizer-</w:t>
      </w:r>
      <w:proofErr w:type="spellStart"/>
      <w:r>
        <w:rPr>
          <w:rFonts w:ascii="Quattrocento Sans" w:eastAsia="Quattrocento Sans" w:hAnsi="Quattrocento Sans" w:cs="Quattrocento Sans"/>
          <w:sz w:val="22"/>
          <w:szCs w:val="22"/>
          <w:highlight w:val="white"/>
        </w:rPr>
        <w:t>BioNTech</w:t>
      </w:r>
      <w:proofErr w:type="spellEnd"/>
      <w:r>
        <w:rPr>
          <w:rFonts w:ascii="Quattrocento Sans" w:eastAsia="Quattrocento Sans" w:hAnsi="Quattrocento Sans" w:cs="Quattrocento Sans"/>
          <w:sz w:val="22"/>
          <w:szCs w:val="22"/>
          <w:highlight w:val="white"/>
        </w:rPr>
        <w:t xml:space="preserve"> or </w:t>
      </w:r>
      <w:proofErr w:type="spellStart"/>
      <w:r>
        <w:rPr>
          <w:rFonts w:ascii="Quattrocento Sans" w:eastAsia="Quattrocento Sans" w:hAnsi="Quattrocento Sans" w:cs="Quattrocento Sans"/>
          <w:sz w:val="22"/>
          <w:szCs w:val="22"/>
          <w:highlight w:val="white"/>
        </w:rPr>
        <w:t>Moderna</w:t>
      </w:r>
      <w:proofErr w:type="spellEnd"/>
      <w:r>
        <w:rPr>
          <w:rFonts w:ascii="Quattrocento Sans" w:eastAsia="Quattrocento Sans" w:hAnsi="Quattrocento Sans" w:cs="Quattrocento Sans"/>
          <w:sz w:val="22"/>
          <w:szCs w:val="22"/>
          <w:highlight w:val="white"/>
        </w:rPr>
        <w:t xml:space="preserve"> COVID-19 vaccine OR</w:t>
      </w:r>
    </w:p>
    <w:p w14:paraId="0000007A" w14:textId="77777777" w:rsidR="00C96C4F" w:rsidRDefault="000B77BD">
      <w:pPr>
        <w:numPr>
          <w:ilvl w:val="0"/>
          <w:numId w:val="29"/>
        </w:numPr>
        <w:spacing w:after="0" w:line="276" w:lineRule="auto"/>
        <w:rPr>
          <w:rFonts w:ascii="Quattrocento Sans" w:eastAsia="Quattrocento Sans" w:hAnsi="Quattrocento Sans" w:cs="Quattrocento Sans"/>
          <w:sz w:val="22"/>
          <w:szCs w:val="22"/>
          <w:highlight w:val="white"/>
        </w:rPr>
      </w:pPr>
      <w:bookmarkStart w:id="10" w:name="_heading=h.tuqpgeja17e4" w:colFirst="0" w:colLast="0"/>
      <w:bookmarkEnd w:id="10"/>
      <w:r>
        <w:rPr>
          <w:rFonts w:ascii="Quattrocento Sans" w:eastAsia="Quattrocento Sans" w:hAnsi="Quattrocento Sans" w:cs="Quattrocento Sans"/>
          <w:sz w:val="22"/>
          <w:szCs w:val="22"/>
          <w:highlight w:val="white"/>
        </w:rPr>
        <w:t xml:space="preserve">2 weeks have passed after the </w:t>
      </w:r>
      <w:r>
        <w:rPr>
          <w:rFonts w:ascii="Quattrocento Sans" w:eastAsia="Quattrocento Sans" w:hAnsi="Quattrocento Sans" w:cs="Quattrocento Sans"/>
          <w:i/>
          <w:sz w:val="22"/>
          <w:szCs w:val="22"/>
          <w:highlight w:val="white"/>
        </w:rPr>
        <w:t xml:space="preserve">single </w:t>
      </w:r>
      <w:r>
        <w:rPr>
          <w:rFonts w:ascii="Quattrocento Sans" w:eastAsia="Quattrocento Sans" w:hAnsi="Quattrocento Sans" w:cs="Quattrocento Sans"/>
          <w:sz w:val="22"/>
          <w:szCs w:val="22"/>
          <w:highlight w:val="white"/>
        </w:rPr>
        <w:t>dose of the</w:t>
      </w:r>
      <w:r>
        <w:rPr>
          <w:rFonts w:ascii="Quattrocento Sans" w:eastAsia="Quattrocento Sans" w:hAnsi="Quattrocento Sans" w:cs="Quattrocento Sans"/>
          <w:sz w:val="22"/>
          <w:szCs w:val="22"/>
          <w:highlight w:val="white"/>
        </w:rPr>
        <w:t xml:space="preserve"> Johnson &amp; Johnson’s Janssen COVID-19 vaccine</w:t>
      </w:r>
    </w:p>
    <w:p w14:paraId="0000007B" w14:textId="77777777" w:rsidR="00C96C4F" w:rsidRDefault="000B77BD">
      <w:pPr>
        <w:spacing w:before="240" w:after="0" w:line="276" w:lineRule="auto"/>
        <w:rPr>
          <w:rFonts w:ascii="Quattrocento Sans" w:eastAsia="Quattrocento Sans" w:hAnsi="Quattrocento Sans" w:cs="Quattrocento Sans"/>
          <w:sz w:val="22"/>
          <w:szCs w:val="22"/>
        </w:rPr>
      </w:pPr>
      <w:proofErr w:type="gramStart"/>
      <w:r>
        <w:rPr>
          <w:rFonts w:ascii="Quattrocento Sans" w:eastAsia="Quattrocento Sans" w:hAnsi="Quattrocento Sans" w:cs="Quattrocento Sans"/>
          <w:b/>
          <w:sz w:val="22"/>
          <w:szCs w:val="22"/>
        </w:rPr>
        <w:t>( f</w:t>
      </w:r>
      <w:proofErr w:type="gramEnd"/>
      <w:r>
        <w:rPr>
          <w:rFonts w:ascii="Quattrocento Sans" w:eastAsia="Quattrocento Sans" w:hAnsi="Quattrocento Sans" w:cs="Quattrocento Sans"/>
          <w:b/>
          <w:sz w:val="22"/>
          <w:szCs w:val="22"/>
        </w:rPr>
        <w:t xml:space="preserve"> ) Social Distancing / Face Coverings </w:t>
      </w:r>
    </w:p>
    <w:p w14:paraId="0000007C"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HOPE is requiring all staff/volunteers/visitors in the building to social distance and wear a face covering as outlined in the Face Covering Policy approved by the Scho</w:t>
      </w:r>
      <w:r>
        <w:rPr>
          <w:rFonts w:ascii="Quattrocento Sans" w:eastAsia="Quattrocento Sans" w:hAnsi="Quattrocento Sans" w:cs="Quattrocento Sans"/>
          <w:sz w:val="22"/>
          <w:szCs w:val="22"/>
        </w:rPr>
        <w:t>ol Board.</w:t>
      </w:r>
    </w:p>
    <w:p w14:paraId="0000007D"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Information has been provided by Stay Safe MN and the Centers for Disease Control (CDC). It contains guidance on knowing how COVID-19 spreads and how to protect yourself. It covers:</w:t>
      </w:r>
    </w:p>
    <w:p w14:paraId="0000007E"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Everyone should:</w:t>
      </w:r>
    </w:p>
    <w:p w14:paraId="0000007F" w14:textId="77777777" w:rsidR="00C96C4F" w:rsidRDefault="000B77BD">
      <w:pPr>
        <w:spacing w:after="0" w:line="240" w:lineRule="auto"/>
        <w:ind w:left="360"/>
        <w:rPr>
          <w:rFonts w:ascii="Quattrocento Sans" w:eastAsia="Quattrocento Sans" w:hAnsi="Quattrocento Sans" w:cs="Quattrocento Sans"/>
          <w:sz w:val="22"/>
          <w:szCs w:val="22"/>
        </w:rPr>
      </w:pPr>
      <w:r>
        <w:rPr>
          <w:rFonts w:ascii="Noto Sans Symbols" w:eastAsia="Noto Sans Symbols" w:hAnsi="Noto Sans Symbols" w:cs="Noto Sans Symbols"/>
          <w:sz w:val="22"/>
          <w:szCs w:val="22"/>
        </w:rPr>
        <w:t>●</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Wash your hands</w:t>
      </w:r>
    </w:p>
    <w:p w14:paraId="00000080" w14:textId="77777777" w:rsidR="00C96C4F" w:rsidRDefault="000B77BD">
      <w:pPr>
        <w:numPr>
          <w:ilvl w:val="0"/>
          <w:numId w:val="33"/>
        </w:numPr>
        <w:spacing w:after="0" w:line="240" w:lineRule="auto"/>
        <w:rPr>
          <w:rFonts w:ascii="Quattrocento Sans" w:eastAsia="Quattrocento Sans" w:hAnsi="Quattrocento Sans" w:cs="Quattrocento Sans"/>
          <w:sz w:val="22"/>
          <w:szCs w:val="22"/>
        </w:rPr>
      </w:pPr>
      <w:bookmarkStart w:id="11" w:name="_heading=h.5oa7t2381ykw" w:colFirst="0" w:colLast="0"/>
      <w:bookmarkEnd w:id="11"/>
      <w:r>
        <w:rPr>
          <w:rFonts w:ascii="Quattrocento Sans" w:eastAsia="Quattrocento Sans" w:hAnsi="Quattrocento Sans" w:cs="Quattrocento Sans"/>
          <w:sz w:val="22"/>
          <w:szCs w:val="22"/>
        </w:rPr>
        <w:t>Avoid close contact (in</w:t>
      </w:r>
      <w:r>
        <w:rPr>
          <w:rFonts w:ascii="Quattrocento Sans" w:eastAsia="Quattrocento Sans" w:hAnsi="Quattrocento Sans" w:cs="Quattrocento Sans"/>
          <w:sz w:val="22"/>
          <w:szCs w:val="22"/>
        </w:rPr>
        <w:t>side your home and outside your home)</w:t>
      </w:r>
    </w:p>
    <w:p w14:paraId="00000081" w14:textId="77777777" w:rsidR="00C96C4F" w:rsidRDefault="000B77BD">
      <w:pPr>
        <w:numPr>
          <w:ilvl w:val="0"/>
          <w:numId w:val="33"/>
        </w:numPr>
        <w:spacing w:after="0" w:line="240" w:lineRule="auto"/>
        <w:rPr>
          <w:rFonts w:ascii="Quattrocento Sans" w:eastAsia="Quattrocento Sans" w:hAnsi="Quattrocento Sans" w:cs="Quattrocento Sans"/>
          <w:sz w:val="22"/>
          <w:szCs w:val="22"/>
        </w:rPr>
      </w:pPr>
      <w:bookmarkStart w:id="12" w:name="_heading=h.648jx3jobmgh" w:colFirst="0" w:colLast="0"/>
      <w:bookmarkEnd w:id="12"/>
      <w:r>
        <w:rPr>
          <w:rFonts w:ascii="Quattrocento Sans" w:eastAsia="Quattrocento Sans" w:hAnsi="Quattrocento Sans" w:cs="Quattrocento Sans"/>
          <w:sz w:val="22"/>
          <w:szCs w:val="22"/>
        </w:rPr>
        <w:t>Cover your mouth and nose with a mask when around others</w:t>
      </w:r>
    </w:p>
    <w:p w14:paraId="00000082" w14:textId="77777777" w:rsidR="00C96C4F" w:rsidRDefault="000B77BD">
      <w:pPr>
        <w:numPr>
          <w:ilvl w:val="0"/>
          <w:numId w:val="33"/>
        </w:numPr>
        <w:spacing w:after="0" w:line="240" w:lineRule="auto"/>
        <w:rPr>
          <w:rFonts w:ascii="Quattrocento Sans" w:eastAsia="Quattrocento Sans" w:hAnsi="Quattrocento Sans" w:cs="Quattrocento Sans"/>
          <w:sz w:val="22"/>
          <w:szCs w:val="22"/>
        </w:rPr>
      </w:pPr>
      <w:bookmarkStart w:id="13" w:name="_heading=h.nzpcon7qut6f" w:colFirst="0" w:colLast="0"/>
      <w:bookmarkEnd w:id="13"/>
      <w:r>
        <w:rPr>
          <w:rFonts w:ascii="Quattrocento Sans" w:eastAsia="Quattrocento Sans" w:hAnsi="Quattrocento Sans" w:cs="Quattrocento Sans"/>
          <w:sz w:val="22"/>
          <w:szCs w:val="22"/>
        </w:rPr>
        <w:t>Cover coughs and sneezes</w:t>
      </w:r>
    </w:p>
    <w:p w14:paraId="00000083" w14:textId="77777777" w:rsidR="00C96C4F" w:rsidRDefault="000B77BD">
      <w:pPr>
        <w:numPr>
          <w:ilvl w:val="0"/>
          <w:numId w:val="33"/>
        </w:numPr>
        <w:spacing w:after="0" w:line="240" w:lineRule="auto"/>
        <w:rPr>
          <w:rFonts w:ascii="Quattrocento Sans" w:eastAsia="Quattrocento Sans" w:hAnsi="Quattrocento Sans" w:cs="Quattrocento Sans"/>
          <w:sz w:val="22"/>
          <w:szCs w:val="22"/>
        </w:rPr>
      </w:pPr>
      <w:bookmarkStart w:id="14" w:name="_heading=h.z3d1um4ab5tf" w:colFirst="0" w:colLast="0"/>
      <w:bookmarkEnd w:id="14"/>
      <w:r>
        <w:rPr>
          <w:rFonts w:ascii="Quattrocento Sans" w:eastAsia="Quattrocento Sans" w:hAnsi="Quattrocento Sans" w:cs="Quattrocento Sans"/>
          <w:sz w:val="22"/>
          <w:szCs w:val="22"/>
        </w:rPr>
        <w:t>Clean and disinfect</w:t>
      </w:r>
    </w:p>
    <w:p w14:paraId="00000084" w14:textId="77777777" w:rsidR="00C96C4F" w:rsidRDefault="000B77BD">
      <w:pPr>
        <w:numPr>
          <w:ilvl w:val="0"/>
          <w:numId w:val="33"/>
        </w:numPr>
        <w:spacing w:after="0" w:line="240" w:lineRule="auto"/>
        <w:rPr>
          <w:rFonts w:ascii="Quattrocento Sans" w:eastAsia="Quattrocento Sans" w:hAnsi="Quattrocento Sans" w:cs="Quattrocento Sans"/>
          <w:sz w:val="22"/>
          <w:szCs w:val="22"/>
        </w:rPr>
      </w:pPr>
      <w:bookmarkStart w:id="15" w:name="_heading=h.gdhy946i56f3" w:colFirst="0" w:colLast="0"/>
      <w:bookmarkEnd w:id="15"/>
      <w:r>
        <w:rPr>
          <w:rFonts w:ascii="Quattrocento Sans" w:eastAsia="Quattrocento Sans" w:hAnsi="Quattrocento Sans" w:cs="Quattrocento Sans"/>
          <w:sz w:val="22"/>
          <w:szCs w:val="22"/>
        </w:rPr>
        <w:t>Monitor your health daily</w:t>
      </w:r>
    </w:p>
    <w:p w14:paraId="00000085"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 accordance with state law and public health guidance, the policy of HOPE Community Academy is that all students, staff, and other people present in schools, district offices, all buildings leased or owned by the School District, or riding on school tran</w:t>
      </w:r>
      <w:r>
        <w:rPr>
          <w:rFonts w:ascii="Quattrocento Sans" w:eastAsia="Quattrocento Sans" w:hAnsi="Quattrocento Sans" w:cs="Quattrocento Sans"/>
          <w:sz w:val="22"/>
          <w:szCs w:val="22"/>
        </w:rPr>
        <w:t>sportation vehicles, are required to wear a face covering.  As provided below, this policy provides for some exemptions and allows for temporary removal in limited circumstances.</w:t>
      </w:r>
    </w:p>
    <w:p w14:paraId="00000086" w14:textId="77777777" w:rsidR="00C96C4F" w:rsidRDefault="000B77BD">
      <w:pPr>
        <w:spacing w:before="240" w:after="0" w:line="276" w:lineRule="auto"/>
        <w:rPr>
          <w:rFonts w:ascii="Quattrocento Sans" w:eastAsia="Quattrocento Sans" w:hAnsi="Quattrocento Sans" w:cs="Quattrocento Sans"/>
          <w:sz w:val="22"/>
          <w:szCs w:val="22"/>
        </w:rPr>
      </w:pPr>
      <w:bookmarkStart w:id="16" w:name="_heading=h.12q16egbnplz" w:colFirst="0" w:colLast="0"/>
      <w:bookmarkEnd w:id="16"/>
      <w:r>
        <w:rPr>
          <w:rFonts w:ascii="Quattrocento Sans" w:eastAsia="Quattrocento Sans" w:hAnsi="Quattrocento Sans" w:cs="Quattrocento Sans"/>
          <w:sz w:val="22"/>
          <w:szCs w:val="22"/>
        </w:rPr>
        <w:t>Face coverings protect others in case the wearer does not know he or she is i</w:t>
      </w:r>
      <w:r>
        <w:rPr>
          <w:rFonts w:ascii="Quattrocento Sans" w:eastAsia="Quattrocento Sans" w:hAnsi="Quattrocento Sans" w:cs="Quattrocento Sans"/>
          <w:sz w:val="22"/>
          <w:szCs w:val="22"/>
        </w:rPr>
        <w:t>nfected with COVID-19.  Face coverings are only one part of the state’s Public Health Guidelines and HOPE Community Academy intends to use face coverings in combination with other infection control measures, including social distancing, personal hygiene, s</w:t>
      </w:r>
      <w:r>
        <w:rPr>
          <w:rFonts w:ascii="Quattrocento Sans" w:eastAsia="Quattrocento Sans" w:hAnsi="Quattrocento Sans" w:cs="Quattrocento Sans"/>
          <w:sz w:val="22"/>
          <w:szCs w:val="22"/>
        </w:rPr>
        <w:t xml:space="preserve">creening, and cleaning practices. </w:t>
      </w:r>
      <w:r>
        <w:rPr>
          <w:rFonts w:ascii="Quattrocento Sans" w:eastAsia="Quattrocento Sans" w:hAnsi="Quattrocento Sans" w:cs="Quattrocento Sans"/>
          <w:sz w:val="22"/>
          <w:szCs w:val="22"/>
        </w:rPr>
        <w:br/>
      </w:r>
    </w:p>
    <w:p w14:paraId="00000087" w14:textId="77777777" w:rsidR="00C96C4F" w:rsidRDefault="000B77BD">
      <w:pPr>
        <w:spacing w:after="0" w:line="240" w:lineRule="auto"/>
        <w:rPr>
          <w:rFonts w:ascii="Quattrocento Sans" w:eastAsia="Quattrocento Sans" w:hAnsi="Quattrocento Sans" w:cs="Quattrocento Sans"/>
          <w:sz w:val="22"/>
          <w:szCs w:val="22"/>
        </w:rPr>
      </w:pPr>
      <w:bookmarkStart w:id="17" w:name="_heading=h.2et92p0" w:colFirst="0" w:colLast="0"/>
      <w:bookmarkEnd w:id="17"/>
      <w:r>
        <w:rPr>
          <w:rFonts w:ascii="Quattrocento Sans" w:eastAsia="Quattrocento Sans" w:hAnsi="Quattrocento Sans" w:cs="Quattrocento Sans"/>
          <w:sz w:val="22"/>
          <w:szCs w:val="22"/>
        </w:rPr>
        <w:t>Full Face Coverings policy, including definitions, exemptions, alternatives and enforcement, can be found in the Appendix section.</w:t>
      </w:r>
    </w:p>
    <w:p w14:paraId="00000088" w14:textId="77777777" w:rsidR="00C96C4F" w:rsidRDefault="00C96C4F">
      <w:pPr>
        <w:spacing w:after="0" w:line="240" w:lineRule="auto"/>
        <w:rPr>
          <w:rFonts w:ascii="Quattrocento Sans" w:eastAsia="Quattrocento Sans" w:hAnsi="Quattrocento Sans" w:cs="Quattrocento Sans"/>
          <w:b/>
          <w:i/>
          <w:color w:val="767171"/>
          <w:sz w:val="22"/>
          <w:szCs w:val="22"/>
        </w:rPr>
      </w:pPr>
    </w:p>
    <w:p w14:paraId="00000089" w14:textId="77777777" w:rsidR="00C96C4F" w:rsidRDefault="000B77BD">
      <w:pPr>
        <w:spacing w:after="0" w:line="240" w:lineRule="auto"/>
        <w:rPr>
          <w:rFonts w:ascii="Quattrocento Sans" w:eastAsia="Quattrocento Sans" w:hAnsi="Quattrocento Sans" w:cs="Quattrocento Sans"/>
          <w:b/>
          <w:i/>
          <w:color w:val="767171"/>
          <w:sz w:val="22"/>
          <w:szCs w:val="22"/>
        </w:rPr>
      </w:pPr>
      <w:r>
        <w:rPr>
          <w:rFonts w:ascii="Quattrocento Sans" w:eastAsia="Quattrocento Sans" w:hAnsi="Quattrocento Sans" w:cs="Quattrocento Sans"/>
          <w:i/>
          <w:color w:val="767171"/>
          <w:sz w:val="22"/>
          <w:szCs w:val="22"/>
        </w:rPr>
        <w:t>Appendix A - Face Coverings Policy</w:t>
      </w:r>
    </w:p>
    <w:p w14:paraId="0000008A" w14:textId="77777777" w:rsidR="00C96C4F" w:rsidRDefault="000B77BD">
      <w:pPr>
        <w:spacing w:before="240" w:after="0" w:line="276" w:lineRule="auto"/>
        <w:rPr>
          <w:rFonts w:ascii="Quattrocento Sans" w:eastAsia="Quattrocento Sans" w:hAnsi="Quattrocento Sans" w:cs="Quattrocento Sans"/>
          <w:i/>
          <w:sz w:val="22"/>
          <w:szCs w:val="22"/>
        </w:rPr>
      </w:pPr>
      <w:proofErr w:type="gramStart"/>
      <w:r>
        <w:rPr>
          <w:rFonts w:ascii="Quattrocento Sans" w:eastAsia="Quattrocento Sans" w:hAnsi="Quattrocento Sans" w:cs="Quattrocento Sans"/>
          <w:i/>
          <w:sz w:val="22"/>
          <w:szCs w:val="22"/>
        </w:rPr>
        <w:t>( g</w:t>
      </w:r>
      <w:proofErr w:type="gramEnd"/>
      <w:r>
        <w:rPr>
          <w:rFonts w:ascii="Quattrocento Sans" w:eastAsia="Quattrocento Sans" w:hAnsi="Quattrocento Sans" w:cs="Quattrocento Sans"/>
          <w:i/>
          <w:sz w:val="22"/>
          <w:szCs w:val="22"/>
        </w:rPr>
        <w:t xml:space="preserve"> ) Substitutes and New staff COVID Procedures</w:t>
      </w:r>
    </w:p>
    <w:p w14:paraId="0000008B" w14:textId="77777777" w:rsidR="00C96C4F" w:rsidRDefault="000B77BD">
      <w:pPr>
        <w:numPr>
          <w:ilvl w:val="0"/>
          <w:numId w:val="16"/>
        </w:numPr>
        <w:spacing w:after="0" w:line="276" w:lineRule="auto"/>
        <w:rPr>
          <w:rFonts w:ascii="Quattrocento Sans" w:eastAsia="Quattrocento Sans" w:hAnsi="Quattrocento Sans" w:cs="Quattrocento Sans"/>
          <w:i/>
          <w:sz w:val="22"/>
          <w:szCs w:val="22"/>
        </w:rPr>
      </w:pPr>
      <w:r>
        <w:rPr>
          <w:rFonts w:ascii="Quattrocento Sans" w:eastAsia="Quattrocento Sans" w:hAnsi="Quattrocento Sans" w:cs="Quattrocento Sans"/>
          <w:i/>
          <w:sz w:val="22"/>
          <w:szCs w:val="22"/>
        </w:rPr>
        <w:t>Put COVID Plan into sub folder; office staff review it with sub when giving the sub folder to the sub</w:t>
      </w:r>
    </w:p>
    <w:p w14:paraId="0000008C" w14:textId="77777777" w:rsidR="00C96C4F" w:rsidRDefault="000B77BD">
      <w:pPr>
        <w:numPr>
          <w:ilvl w:val="0"/>
          <w:numId w:val="16"/>
        </w:numPr>
        <w:spacing w:after="0" w:line="276" w:lineRule="auto"/>
        <w:rPr>
          <w:rFonts w:ascii="Quattrocento Sans" w:eastAsia="Quattrocento Sans" w:hAnsi="Quattrocento Sans" w:cs="Quattrocento Sans"/>
          <w:i/>
          <w:sz w:val="22"/>
          <w:szCs w:val="22"/>
        </w:rPr>
      </w:pPr>
      <w:r>
        <w:rPr>
          <w:rFonts w:ascii="Quattrocento Sans" w:eastAsia="Quattrocento Sans" w:hAnsi="Quattrocento Sans" w:cs="Quattrocento Sans"/>
          <w:i/>
          <w:sz w:val="22"/>
          <w:szCs w:val="22"/>
        </w:rPr>
        <w:t xml:space="preserve">New Staff; give COVID Plan to new staff with new hire paperwork  </w:t>
      </w:r>
    </w:p>
    <w:p w14:paraId="0000008D" w14:textId="77777777" w:rsidR="00C96C4F" w:rsidRDefault="00C96C4F">
      <w:pPr>
        <w:spacing w:after="0" w:line="240" w:lineRule="auto"/>
        <w:rPr>
          <w:rFonts w:ascii="Quattrocento Sans" w:eastAsia="Quattrocento Sans" w:hAnsi="Quattrocento Sans" w:cs="Quattrocento Sans"/>
          <w:i/>
          <w:color w:val="767171"/>
          <w:sz w:val="22"/>
          <w:szCs w:val="22"/>
        </w:rPr>
      </w:pPr>
    </w:p>
    <w:p w14:paraId="0000008E" w14:textId="77777777" w:rsidR="00C96C4F" w:rsidRDefault="00C96C4F">
      <w:pPr>
        <w:pBdr>
          <w:top w:val="nil"/>
          <w:left w:val="nil"/>
          <w:bottom w:val="single" w:sz="4" w:space="1" w:color="000000"/>
          <w:right w:val="nil"/>
          <w:between w:val="nil"/>
        </w:pBdr>
        <w:spacing w:after="0" w:line="240" w:lineRule="auto"/>
        <w:rPr>
          <w:rFonts w:ascii="Quattrocento Sans" w:eastAsia="Quattrocento Sans" w:hAnsi="Quattrocento Sans" w:cs="Quattrocento Sans"/>
          <w:b/>
          <w:sz w:val="22"/>
          <w:szCs w:val="22"/>
        </w:rPr>
      </w:pPr>
    </w:p>
    <w:p w14:paraId="0000008F" w14:textId="77777777" w:rsidR="00C96C4F" w:rsidRDefault="00C96C4F">
      <w:pPr>
        <w:pBdr>
          <w:top w:val="nil"/>
          <w:left w:val="nil"/>
          <w:bottom w:val="single" w:sz="4" w:space="1" w:color="000000"/>
          <w:right w:val="nil"/>
          <w:between w:val="nil"/>
        </w:pBdr>
        <w:spacing w:after="0" w:line="240" w:lineRule="auto"/>
        <w:rPr>
          <w:rFonts w:ascii="Quattrocento Sans" w:eastAsia="Quattrocento Sans" w:hAnsi="Quattrocento Sans" w:cs="Quattrocento Sans"/>
          <w:b/>
          <w:sz w:val="22"/>
          <w:szCs w:val="22"/>
        </w:rPr>
      </w:pPr>
    </w:p>
    <w:p w14:paraId="00000090" w14:textId="77777777" w:rsidR="00C96C4F" w:rsidRDefault="000B77BD">
      <w:pPr>
        <w:pBdr>
          <w:top w:val="nil"/>
          <w:left w:val="nil"/>
          <w:bottom w:val="single" w:sz="4" w:space="1" w:color="000000"/>
          <w:right w:val="nil"/>
          <w:between w:val="nil"/>
        </w:pBdr>
        <w:spacing w:after="0" w:line="240" w:lineRule="auto"/>
        <w:rPr>
          <w:rFonts w:ascii="Quattrocento Sans" w:eastAsia="Quattrocento Sans" w:hAnsi="Quattrocento Sans" w:cs="Quattrocento Sans"/>
          <w:b/>
          <w:i/>
          <w:color w:val="767171"/>
          <w:sz w:val="22"/>
          <w:szCs w:val="22"/>
        </w:rPr>
      </w:pPr>
      <w:r>
        <w:rPr>
          <w:rFonts w:ascii="Quattrocento Sans" w:eastAsia="Quattrocento Sans" w:hAnsi="Quattrocento Sans" w:cs="Quattrocento Sans"/>
          <w:b/>
          <w:color w:val="000000"/>
          <w:sz w:val="28"/>
          <w:szCs w:val="28"/>
        </w:rPr>
        <w:t>Section 2 - Operations</w:t>
      </w:r>
    </w:p>
    <w:p w14:paraId="00000091" w14:textId="77777777" w:rsidR="00C96C4F" w:rsidRDefault="000B77BD">
      <w:pPr>
        <w:numPr>
          <w:ilvl w:val="0"/>
          <w:numId w:val="28"/>
        </w:num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Building/Facility</w:t>
      </w:r>
    </w:p>
    <w:p w14:paraId="00000092" w14:textId="77777777" w:rsidR="00C96C4F" w:rsidRDefault="000B77BD">
      <w:pPr>
        <w:numPr>
          <w:ilvl w:val="0"/>
          <w:numId w:val="2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Cleaning and Disinfection Protocols</w:t>
      </w:r>
    </w:p>
    <w:p w14:paraId="00000093" w14:textId="77777777" w:rsidR="00C96C4F" w:rsidRDefault="000B77BD">
      <w:pPr>
        <w:numPr>
          <w:ilvl w:val="0"/>
          <w:numId w:val="2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Temperat</w:t>
      </w:r>
      <w:r>
        <w:rPr>
          <w:rFonts w:ascii="Quattrocento Sans" w:eastAsia="Quattrocento Sans" w:hAnsi="Quattrocento Sans" w:cs="Quattrocento Sans"/>
          <w:sz w:val="22"/>
          <w:szCs w:val="22"/>
        </w:rPr>
        <w:t>ure Check</w:t>
      </w:r>
    </w:p>
    <w:p w14:paraId="00000094" w14:textId="77777777" w:rsidR="00C96C4F" w:rsidRDefault="000B77BD">
      <w:pPr>
        <w:numPr>
          <w:ilvl w:val="0"/>
          <w:numId w:val="2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Health Office Expectations and COVID-19 Screening Process</w:t>
      </w:r>
    </w:p>
    <w:p w14:paraId="00000095" w14:textId="77777777" w:rsidR="00C96C4F" w:rsidRDefault="000B77BD">
      <w:pPr>
        <w:numPr>
          <w:ilvl w:val="0"/>
          <w:numId w:val="2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Handwashing </w:t>
      </w:r>
    </w:p>
    <w:p w14:paraId="00000096" w14:textId="77777777" w:rsidR="00C96C4F" w:rsidRDefault="000B77BD">
      <w:pPr>
        <w:numPr>
          <w:ilvl w:val="0"/>
          <w:numId w:val="2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Screening </w:t>
      </w:r>
    </w:p>
    <w:p w14:paraId="00000097" w14:textId="77777777" w:rsidR="00C96C4F" w:rsidRDefault="000B77BD">
      <w:pPr>
        <w:numPr>
          <w:ilvl w:val="0"/>
          <w:numId w:val="2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Food Distribution for Distance Learning</w:t>
      </w:r>
    </w:p>
    <w:p w14:paraId="00000098" w14:textId="77777777" w:rsidR="00C96C4F" w:rsidRDefault="000B77BD">
      <w:pPr>
        <w:numPr>
          <w:ilvl w:val="0"/>
          <w:numId w:val="2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Transportation</w:t>
      </w:r>
    </w:p>
    <w:p w14:paraId="00000099" w14:textId="77777777" w:rsidR="00C96C4F" w:rsidRDefault="000B77BD">
      <w:pPr>
        <w:numPr>
          <w:ilvl w:val="0"/>
          <w:numId w:val="2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Technology</w:t>
      </w:r>
    </w:p>
    <w:p w14:paraId="0000009A"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b/>
          <w:sz w:val="22"/>
          <w:szCs w:val="22"/>
        </w:rPr>
      </w:pPr>
    </w:p>
    <w:p w14:paraId="0000009B" w14:textId="77777777" w:rsidR="00C96C4F" w:rsidRDefault="000B77BD">
      <w:pPr>
        <w:spacing w:before="240" w:after="0" w:line="276" w:lineRule="auto"/>
        <w:rPr>
          <w:rFonts w:ascii="Quattrocento Sans" w:eastAsia="Quattrocento Sans" w:hAnsi="Quattrocento Sans" w:cs="Quattrocento Sans"/>
          <w:sz w:val="22"/>
          <w:szCs w:val="22"/>
        </w:rPr>
      </w:pPr>
      <w:proofErr w:type="gramStart"/>
      <w:r>
        <w:rPr>
          <w:rFonts w:ascii="Quattrocento Sans" w:eastAsia="Quattrocento Sans" w:hAnsi="Quattrocento Sans" w:cs="Quattrocento Sans"/>
          <w:b/>
          <w:sz w:val="22"/>
          <w:szCs w:val="22"/>
        </w:rPr>
        <w:t>( a</w:t>
      </w:r>
      <w:proofErr w:type="gramEnd"/>
      <w:r>
        <w:rPr>
          <w:rFonts w:ascii="Quattrocento Sans" w:eastAsia="Quattrocento Sans" w:hAnsi="Quattrocento Sans" w:cs="Quattrocento Sans"/>
          <w:b/>
          <w:sz w:val="22"/>
          <w:szCs w:val="22"/>
        </w:rPr>
        <w:t xml:space="preserve"> ) Building/Facility</w:t>
      </w:r>
    </w:p>
    <w:p w14:paraId="0000009C"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Social distancing when in the building; 3 - 6 feet part</w:t>
      </w:r>
    </w:p>
    <w:p w14:paraId="0000009D" w14:textId="77777777" w:rsidR="00C96C4F" w:rsidRDefault="000B77BD">
      <w:pPr>
        <w:spacing w:before="240" w:after="0" w:line="276" w:lineRule="auto"/>
        <w:rPr>
          <w:rFonts w:ascii="Quattrocento Sans" w:eastAsia="Quattrocento Sans" w:hAnsi="Quattrocento Sans" w:cs="Quattrocento Sans"/>
          <w:i/>
          <w:sz w:val="22"/>
          <w:szCs w:val="22"/>
        </w:rPr>
      </w:pPr>
      <w:r>
        <w:rPr>
          <w:rFonts w:ascii="Quattrocento Sans" w:eastAsia="Quattrocento Sans" w:hAnsi="Quattrocento Sans" w:cs="Quattrocento Sans"/>
          <w:sz w:val="22"/>
          <w:szCs w:val="22"/>
        </w:rPr>
        <w:t xml:space="preserve">Staff - </w:t>
      </w:r>
      <w:r>
        <w:rPr>
          <w:rFonts w:ascii="Quattrocento Sans" w:eastAsia="Quattrocento Sans" w:hAnsi="Quattrocento Sans" w:cs="Quattrocento Sans"/>
          <w:sz w:val="22"/>
          <w:szCs w:val="22"/>
        </w:rPr>
        <w:t xml:space="preserve">Building hours: 6:30 AM – 8:00 PM; Monday- Friday </w:t>
      </w:r>
      <w:r>
        <w:rPr>
          <w:rFonts w:ascii="Quattrocento Sans" w:eastAsia="Quattrocento Sans" w:hAnsi="Quattrocento Sans" w:cs="Quattrocento Sans"/>
          <w:i/>
          <w:sz w:val="22"/>
          <w:szCs w:val="22"/>
        </w:rPr>
        <w:t>(except on Holidays, Winter Break, Spring Break and Summer Break)</w:t>
      </w:r>
    </w:p>
    <w:p w14:paraId="0000009E"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Students - Student hours: 7:30 AM – 3:45 PM</w:t>
      </w:r>
    </w:p>
    <w:p w14:paraId="0000009F" w14:textId="77777777" w:rsidR="00C96C4F" w:rsidRDefault="000B77BD">
      <w:pPr>
        <w:spacing w:before="240" w:after="240" w:line="276" w:lineRule="auto"/>
        <w:rPr>
          <w:rFonts w:ascii="Quattrocento Sans" w:eastAsia="Quattrocento Sans" w:hAnsi="Quattrocento Sans" w:cs="Quattrocento Sans"/>
          <w:i/>
          <w:sz w:val="22"/>
          <w:szCs w:val="22"/>
        </w:rPr>
      </w:pPr>
      <w:r>
        <w:rPr>
          <w:rFonts w:ascii="Quattrocento Sans" w:eastAsia="Quattrocento Sans" w:hAnsi="Quattrocento Sans" w:cs="Quattrocento Sans"/>
          <w:sz w:val="22"/>
          <w:szCs w:val="22"/>
        </w:rPr>
        <w:t xml:space="preserve">Student drop off time: 7:30 AM </w:t>
      </w:r>
      <w:r>
        <w:rPr>
          <w:rFonts w:ascii="Quattrocento Sans" w:eastAsia="Quattrocento Sans" w:hAnsi="Quattrocento Sans" w:cs="Quattrocento Sans"/>
          <w:i/>
          <w:sz w:val="22"/>
          <w:szCs w:val="22"/>
        </w:rPr>
        <w:t>(students dropped off either by parents, BUS or Vans is at 7:30 A</w:t>
      </w:r>
      <w:r>
        <w:rPr>
          <w:rFonts w:ascii="Quattrocento Sans" w:eastAsia="Quattrocento Sans" w:hAnsi="Quattrocento Sans" w:cs="Quattrocento Sans"/>
          <w:i/>
          <w:sz w:val="22"/>
          <w:szCs w:val="22"/>
        </w:rPr>
        <w:t>M. No students should be in the building before 7:30)</w:t>
      </w:r>
    </w:p>
    <w:p w14:paraId="000000A0" w14:textId="77777777" w:rsidR="00C96C4F" w:rsidRDefault="000B77BD">
      <w:pPr>
        <w:spacing w:before="240" w:after="240" w:line="276" w:lineRule="auto"/>
        <w:rPr>
          <w:rFonts w:ascii="Quattrocento Sans" w:eastAsia="Quattrocento Sans" w:hAnsi="Quattrocento Sans" w:cs="Quattrocento Sans"/>
          <w:i/>
          <w:sz w:val="22"/>
          <w:szCs w:val="22"/>
        </w:rPr>
      </w:pPr>
      <w:r>
        <w:rPr>
          <w:rFonts w:ascii="Quattrocento Sans" w:eastAsia="Quattrocento Sans" w:hAnsi="Quattrocento Sans" w:cs="Quattrocento Sans"/>
          <w:sz w:val="22"/>
          <w:szCs w:val="22"/>
        </w:rPr>
        <w:t xml:space="preserve">Student pick up time: 3:15 PM </w:t>
      </w:r>
      <w:r>
        <w:rPr>
          <w:rFonts w:ascii="Quattrocento Sans" w:eastAsia="Quattrocento Sans" w:hAnsi="Quattrocento Sans" w:cs="Quattrocento Sans"/>
          <w:i/>
          <w:sz w:val="22"/>
          <w:szCs w:val="22"/>
        </w:rPr>
        <w:t>(parent pick up starts at 3:15 PM. Parents are not allowed into the building for dismissal pick up any earlier than 3:15)</w:t>
      </w:r>
    </w:p>
    <w:p w14:paraId="000000A1" w14:textId="77777777" w:rsidR="00C96C4F" w:rsidRDefault="000B77BD">
      <w:pPr>
        <w:spacing w:before="240" w:after="24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Student pick up during the day: Parents are to rep</w:t>
      </w:r>
      <w:r>
        <w:rPr>
          <w:rFonts w:ascii="Quattrocento Sans" w:eastAsia="Quattrocento Sans" w:hAnsi="Quattrocento Sans" w:cs="Quattrocento Sans"/>
          <w:sz w:val="22"/>
          <w:szCs w:val="22"/>
        </w:rPr>
        <w:t>ort to the office. The office will notify the teacher to send the student down to the office for day pick up.</w:t>
      </w:r>
    </w:p>
    <w:p w14:paraId="000000A2"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Visitors and Parents - Please direct any visitors and or parents to door 1/ cafeteria doors (currently door 4). All visitors and parents must repo</w:t>
      </w:r>
      <w:r>
        <w:rPr>
          <w:rFonts w:ascii="Quattrocento Sans" w:eastAsia="Quattrocento Sans" w:hAnsi="Quattrocento Sans" w:cs="Quattrocento Sans"/>
          <w:sz w:val="22"/>
          <w:szCs w:val="22"/>
        </w:rPr>
        <w:t>rt to the main office to check in. Staff are not allowed to let visitors/ parents into the building from any other exterior doors, this is for the safety and wellbeing for all staff and students.</w:t>
      </w:r>
    </w:p>
    <w:p w14:paraId="000000A3" w14:textId="77777777" w:rsidR="00C96C4F" w:rsidRDefault="000B77BD">
      <w:pPr>
        <w:spacing w:before="240" w:after="24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Essential Visitors ONLY - one parent, no other children from</w:t>
      </w:r>
      <w:r>
        <w:rPr>
          <w:rFonts w:ascii="Quattrocento Sans" w:eastAsia="Quattrocento Sans" w:hAnsi="Quattrocento Sans" w:cs="Quattrocento Sans"/>
          <w:sz w:val="22"/>
          <w:szCs w:val="22"/>
        </w:rPr>
        <w:t xml:space="preserve"> home. Parents come to the building for parent-teacher conferences, a school board meeting, etc. </w:t>
      </w:r>
    </w:p>
    <w:p w14:paraId="000000A4" w14:textId="77777777" w:rsidR="00C96C4F" w:rsidRDefault="00C96C4F">
      <w:pPr>
        <w:spacing w:after="0" w:line="240" w:lineRule="auto"/>
        <w:rPr>
          <w:rFonts w:ascii="Quattrocento Sans" w:eastAsia="Quattrocento Sans" w:hAnsi="Quattrocento Sans" w:cs="Quattrocento Sans"/>
          <w:sz w:val="22"/>
          <w:szCs w:val="22"/>
        </w:rPr>
      </w:pPr>
    </w:p>
    <w:p w14:paraId="000000A5" w14:textId="77777777" w:rsidR="00C96C4F" w:rsidRDefault="000B77BD">
      <w:p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Visitors will be given the schools full visitor policy, which includes procedures that must be followed and will be required to sign an agreement. </w:t>
      </w:r>
    </w:p>
    <w:p w14:paraId="000000A6" w14:textId="77777777" w:rsidR="00C96C4F" w:rsidRDefault="000B77BD">
      <w:pPr>
        <w:shd w:val="clear" w:color="auto" w:fill="FFFFFF"/>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 xml:space="preserve">Website </w:t>
      </w:r>
    </w:p>
    <w:p w14:paraId="000000A7" w14:textId="77777777" w:rsidR="00C96C4F" w:rsidRDefault="000B77BD">
      <w:pPr>
        <w:spacing w:after="0" w:line="276" w:lineRule="auto"/>
        <w:ind w:left="360"/>
        <w:rPr>
          <w:rFonts w:ascii="Quattrocento Sans" w:eastAsia="Quattrocento Sans" w:hAnsi="Quattrocento Sans" w:cs="Quattrocento Sans"/>
          <w:sz w:val="22"/>
          <w:szCs w:val="22"/>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proofErr w:type="spellStart"/>
      <w:r>
        <w:rPr>
          <w:rFonts w:ascii="Quattrocento Sans" w:eastAsia="Quattrocento Sans" w:hAnsi="Quattrocento Sans" w:cs="Quattrocento Sans"/>
          <w:sz w:val="22"/>
          <w:szCs w:val="22"/>
        </w:rPr>
        <w:t>Juavah</w:t>
      </w:r>
      <w:proofErr w:type="spellEnd"/>
      <w:r>
        <w:rPr>
          <w:rFonts w:ascii="Quattrocento Sans" w:eastAsia="Quattrocento Sans" w:hAnsi="Quattrocento Sans" w:cs="Quattrocento Sans"/>
          <w:sz w:val="22"/>
          <w:szCs w:val="22"/>
        </w:rPr>
        <w:t xml:space="preserve"> and </w:t>
      </w:r>
      <w:proofErr w:type="spellStart"/>
      <w:r>
        <w:rPr>
          <w:rFonts w:ascii="Quattrocento Sans" w:eastAsia="Quattrocento Sans" w:hAnsi="Quattrocento Sans" w:cs="Quattrocento Sans"/>
          <w:sz w:val="22"/>
          <w:szCs w:val="22"/>
        </w:rPr>
        <w:t>Phoua</w:t>
      </w:r>
      <w:proofErr w:type="spellEnd"/>
      <w:r>
        <w:rPr>
          <w:rFonts w:ascii="Quattrocento Sans" w:eastAsia="Quattrocento Sans" w:hAnsi="Quattrocento Sans" w:cs="Quattrocento Sans"/>
          <w:sz w:val="22"/>
          <w:szCs w:val="22"/>
        </w:rPr>
        <w:t xml:space="preserve"> will post information on school’s website to contact Administrative staff for specific program questions </w:t>
      </w:r>
    </w:p>
    <w:p w14:paraId="000000A8" w14:textId="77777777" w:rsidR="00C96C4F" w:rsidRDefault="000B77BD">
      <w:pPr>
        <w:spacing w:after="0" w:line="276" w:lineRule="auto"/>
        <w:ind w:left="1080"/>
        <w:rPr>
          <w:rFonts w:ascii="Quattrocento Sans" w:eastAsia="Quattrocento Sans" w:hAnsi="Quattrocento Sans" w:cs="Quattrocento Sans"/>
          <w:sz w:val="22"/>
          <w:szCs w:val="22"/>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proofErr w:type="spellStart"/>
      <w:r>
        <w:rPr>
          <w:rFonts w:ascii="Quattrocento Sans" w:eastAsia="Quattrocento Sans" w:hAnsi="Quattrocento Sans" w:cs="Quattrocento Sans"/>
          <w:sz w:val="22"/>
          <w:szCs w:val="22"/>
        </w:rPr>
        <w:t>Maychy</w:t>
      </w:r>
      <w:proofErr w:type="spellEnd"/>
      <w:r>
        <w:rPr>
          <w:rFonts w:ascii="Quattrocento Sans" w:eastAsia="Quattrocento Sans" w:hAnsi="Quattrocento Sans" w:cs="Quattrocento Sans"/>
          <w:sz w:val="22"/>
          <w:szCs w:val="22"/>
        </w:rPr>
        <w:t xml:space="preserve"> - Curriculum and Instructions </w:t>
      </w:r>
    </w:p>
    <w:p w14:paraId="000000A9" w14:textId="77777777" w:rsidR="00C96C4F" w:rsidRDefault="000B77BD">
      <w:pPr>
        <w:spacing w:after="0" w:line="276" w:lineRule="auto"/>
        <w:ind w:left="1080"/>
        <w:rPr>
          <w:rFonts w:ascii="Quattrocento Sans" w:eastAsia="Quattrocento Sans" w:hAnsi="Quattrocento Sans" w:cs="Quattrocento Sans"/>
          <w:sz w:val="22"/>
          <w:szCs w:val="22"/>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proofErr w:type="spellStart"/>
      <w:r>
        <w:rPr>
          <w:rFonts w:ascii="Quattrocento Sans" w:eastAsia="Quattrocento Sans" w:hAnsi="Quattrocento Sans" w:cs="Quattrocento Sans"/>
          <w:sz w:val="22"/>
          <w:szCs w:val="22"/>
        </w:rPr>
        <w:t>Juavah</w:t>
      </w:r>
      <w:proofErr w:type="spellEnd"/>
      <w:r>
        <w:rPr>
          <w:rFonts w:ascii="Quattrocento Sans" w:eastAsia="Quattrocento Sans" w:hAnsi="Quattrocento Sans" w:cs="Quattrocento Sans"/>
          <w:sz w:val="22"/>
          <w:szCs w:val="22"/>
        </w:rPr>
        <w:t xml:space="preserve">, </w:t>
      </w:r>
      <w:proofErr w:type="spellStart"/>
      <w:r>
        <w:rPr>
          <w:rFonts w:ascii="Quattrocento Sans" w:eastAsia="Quattrocento Sans" w:hAnsi="Quattrocento Sans" w:cs="Quattrocento Sans"/>
          <w:sz w:val="22"/>
          <w:szCs w:val="22"/>
        </w:rPr>
        <w:t>Phoua</w:t>
      </w:r>
      <w:proofErr w:type="spellEnd"/>
      <w:r>
        <w:rPr>
          <w:rFonts w:ascii="Quattrocento Sans" w:eastAsia="Quattrocento Sans" w:hAnsi="Quattrocento Sans" w:cs="Quattrocento Sans"/>
          <w:sz w:val="22"/>
          <w:szCs w:val="22"/>
        </w:rPr>
        <w:t xml:space="preserve">, Taw - Parent Engagement </w:t>
      </w:r>
    </w:p>
    <w:p w14:paraId="000000AA" w14:textId="77777777" w:rsidR="00C96C4F" w:rsidRDefault="000B77BD">
      <w:pPr>
        <w:spacing w:after="0" w:line="276" w:lineRule="auto"/>
        <w:ind w:left="1080"/>
        <w:rPr>
          <w:rFonts w:ascii="Quattrocento Sans" w:eastAsia="Quattrocento Sans" w:hAnsi="Quattrocento Sans" w:cs="Quattrocento Sans"/>
          <w:sz w:val="22"/>
          <w:szCs w:val="22"/>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 xml:space="preserve">Office Manager - Food Service </w:t>
      </w:r>
    </w:p>
    <w:p w14:paraId="000000AB" w14:textId="77777777" w:rsidR="00C96C4F" w:rsidRDefault="000B77BD">
      <w:pPr>
        <w:spacing w:after="0" w:line="276" w:lineRule="auto"/>
        <w:ind w:left="1080"/>
        <w:rPr>
          <w:rFonts w:ascii="Quattrocento Sans" w:eastAsia="Quattrocento Sans" w:hAnsi="Quattrocento Sans" w:cs="Quattrocento Sans"/>
          <w:sz w:val="22"/>
          <w:szCs w:val="22"/>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 xml:space="preserve">Sandy - Building Operations and Technology </w:t>
      </w:r>
    </w:p>
    <w:p w14:paraId="000000AC"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Posters and signs</w:t>
      </w:r>
    </w:p>
    <w:p w14:paraId="000000AD" w14:textId="77777777" w:rsidR="00C96C4F" w:rsidRDefault="000B77BD">
      <w:pPr>
        <w:numPr>
          <w:ilvl w:val="0"/>
          <w:numId w:val="1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3 – 6 ft apart with arrow signs in hallways </w:t>
      </w:r>
    </w:p>
    <w:p w14:paraId="000000AE" w14:textId="77777777" w:rsidR="00C96C4F" w:rsidRDefault="000B77BD">
      <w:pPr>
        <w:numPr>
          <w:ilvl w:val="0"/>
          <w:numId w:val="1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3 – 6 ft apart and reminder to wear mask in classroom; signs by all classroom doors </w:t>
      </w:r>
    </w:p>
    <w:p w14:paraId="000000AF" w14:textId="77777777" w:rsidR="00C96C4F" w:rsidRDefault="000B77BD">
      <w:pPr>
        <w:numPr>
          <w:ilvl w:val="0"/>
          <w:numId w:val="1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Hand washing sign reminder in all restrooms</w:t>
      </w:r>
    </w:p>
    <w:p w14:paraId="000000B0" w14:textId="77777777" w:rsidR="00C96C4F" w:rsidRDefault="000B77BD">
      <w:pPr>
        <w:numPr>
          <w:ilvl w:val="0"/>
          <w:numId w:val="1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Face Mask require</w:t>
      </w:r>
      <w:r>
        <w:rPr>
          <w:rFonts w:ascii="Quattrocento Sans" w:eastAsia="Quattrocento Sans" w:hAnsi="Quattrocento Sans" w:cs="Quattrocento Sans"/>
          <w:sz w:val="22"/>
          <w:szCs w:val="22"/>
        </w:rPr>
        <w:t xml:space="preserve"> signs at main entrance doors - signs at doors 1, 3, 4, &amp; 7</w:t>
      </w:r>
    </w:p>
    <w:p w14:paraId="000000B1" w14:textId="77777777" w:rsidR="00C96C4F" w:rsidRDefault="000B77BD">
      <w:pPr>
        <w:numPr>
          <w:ilvl w:val="0"/>
          <w:numId w:val="18"/>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If you have symptom do not enter – signs at doors 1, 3, 4, &amp; 7</w:t>
      </w:r>
    </w:p>
    <w:p w14:paraId="000000B2"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u w:val="single"/>
        </w:rPr>
        <w:t>Ventilation System for Airflow</w:t>
      </w:r>
      <w:r>
        <w:rPr>
          <w:rFonts w:ascii="Quattrocento Sans" w:eastAsia="Quattrocento Sans" w:hAnsi="Quattrocento Sans" w:cs="Quattrocento Sans"/>
          <w:sz w:val="22"/>
          <w:szCs w:val="22"/>
        </w:rPr>
        <w:t xml:space="preserve"> </w:t>
      </w:r>
    </w:p>
    <w:p w14:paraId="000000B3" w14:textId="77777777" w:rsidR="00C96C4F" w:rsidRDefault="000B77BD">
      <w:pPr>
        <w:numPr>
          <w:ilvl w:val="0"/>
          <w:numId w:val="27"/>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Switching out current filter Merv-8 to </w:t>
      </w:r>
      <w:proofErr w:type="spellStart"/>
      <w:r>
        <w:rPr>
          <w:rFonts w:ascii="Quattrocento Sans" w:eastAsia="Quattrocento Sans" w:hAnsi="Quattrocento Sans" w:cs="Quattrocento Sans"/>
          <w:sz w:val="22"/>
          <w:szCs w:val="22"/>
        </w:rPr>
        <w:t>Merv</w:t>
      </w:r>
      <w:proofErr w:type="spellEnd"/>
      <w:r>
        <w:rPr>
          <w:rFonts w:ascii="Quattrocento Sans" w:eastAsia="Quattrocento Sans" w:hAnsi="Quattrocento Sans" w:cs="Quattrocento Sans"/>
          <w:sz w:val="22"/>
          <w:szCs w:val="22"/>
        </w:rPr>
        <w:t xml:space="preserve"> 13; MERV (Minimum Efficiency Reporting Value) Filter’s ab</w:t>
      </w:r>
      <w:r>
        <w:rPr>
          <w:rFonts w:ascii="Quattrocento Sans" w:eastAsia="Quattrocento Sans" w:hAnsi="Quattrocento Sans" w:cs="Quattrocento Sans"/>
          <w:sz w:val="22"/>
          <w:szCs w:val="22"/>
        </w:rPr>
        <w:t>ility to stop and capture different size particles such as bacteria and most droplet nuclei. Merv-13 is the minimum and maximus that HOPE’s HVAC units could handle.</w:t>
      </w:r>
    </w:p>
    <w:p w14:paraId="000000B4"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 xml:space="preserve">Plexiglass for Cafeteria tables </w:t>
      </w:r>
    </w:p>
    <w:p w14:paraId="000000B5" w14:textId="77777777" w:rsidR="00C96C4F" w:rsidRDefault="000B77BD">
      <w:pPr>
        <w:numPr>
          <w:ilvl w:val="0"/>
          <w:numId w:val="24"/>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Plexiglass to put on cafeteria tables</w:t>
      </w:r>
    </w:p>
    <w:p w14:paraId="000000B6" w14:textId="77777777" w:rsidR="00C96C4F" w:rsidRDefault="00C96C4F">
      <w:pPr>
        <w:spacing w:before="240" w:after="0" w:line="276" w:lineRule="auto"/>
        <w:rPr>
          <w:rFonts w:ascii="Quattrocento Sans" w:eastAsia="Quattrocento Sans" w:hAnsi="Quattrocento Sans" w:cs="Quattrocento Sans"/>
          <w:b/>
          <w:sz w:val="22"/>
          <w:szCs w:val="22"/>
        </w:rPr>
      </w:pPr>
    </w:p>
    <w:p w14:paraId="000000B7" w14:textId="77777777" w:rsidR="00C96C4F" w:rsidRDefault="000B77BD">
      <w:pPr>
        <w:spacing w:before="240" w:after="0" w:line="276" w:lineRule="auto"/>
        <w:rPr>
          <w:rFonts w:ascii="Quattrocento Sans" w:eastAsia="Quattrocento Sans" w:hAnsi="Quattrocento Sans" w:cs="Quattrocento Sans"/>
          <w:b/>
          <w:sz w:val="22"/>
          <w:szCs w:val="22"/>
          <w:u w:val="single"/>
        </w:rPr>
      </w:pPr>
      <w:proofErr w:type="gramStart"/>
      <w:r>
        <w:rPr>
          <w:rFonts w:ascii="Quattrocento Sans" w:eastAsia="Quattrocento Sans" w:hAnsi="Quattrocento Sans" w:cs="Quattrocento Sans"/>
          <w:b/>
          <w:sz w:val="22"/>
          <w:szCs w:val="22"/>
        </w:rPr>
        <w:t>( b</w:t>
      </w:r>
      <w:proofErr w:type="gramEnd"/>
      <w:r>
        <w:rPr>
          <w:rFonts w:ascii="Quattrocento Sans" w:eastAsia="Quattrocento Sans" w:hAnsi="Quattrocento Sans" w:cs="Quattrocento Sans"/>
          <w:b/>
          <w:sz w:val="22"/>
          <w:szCs w:val="22"/>
        </w:rPr>
        <w:t xml:space="preserve"> ) Cleaning and </w:t>
      </w:r>
      <w:r>
        <w:rPr>
          <w:rFonts w:ascii="Quattrocento Sans" w:eastAsia="Quattrocento Sans" w:hAnsi="Quattrocento Sans" w:cs="Quattrocento Sans"/>
          <w:b/>
          <w:sz w:val="22"/>
          <w:szCs w:val="22"/>
        </w:rPr>
        <w:t>Disinfection Protocols</w:t>
      </w:r>
    </w:p>
    <w:p w14:paraId="000000B8"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The custodian team has a cleaning schedule that includes sanitizing high touch surfaces in public areas as well as the classrooms. Specific cleaning products should continue to pass environmental and cleaning standards. </w:t>
      </w:r>
    </w:p>
    <w:p w14:paraId="000000B9"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i/>
          <w:color w:val="767171"/>
          <w:sz w:val="22"/>
          <w:szCs w:val="22"/>
        </w:rPr>
        <w:t>Appendix B - Restroom Cleaning Checklist</w:t>
      </w:r>
    </w:p>
    <w:p w14:paraId="000000BA"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 xml:space="preserve">Workroom/ Conference room/Media Center/Cafeteria </w:t>
      </w:r>
    </w:p>
    <w:p w14:paraId="000000BB" w14:textId="77777777" w:rsidR="00C96C4F" w:rsidRDefault="000B77BD">
      <w:pPr>
        <w:numPr>
          <w:ilvl w:val="0"/>
          <w:numId w:val="21"/>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Hygiene kit includes hand sanitizer, disinfecting, facial tissues, &amp; information packet.</w:t>
      </w:r>
    </w:p>
    <w:p w14:paraId="000000BC"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Classroom</w:t>
      </w:r>
    </w:p>
    <w:p w14:paraId="000000BD" w14:textId="77777777" w:rsidR="00C96C4F" w:rsidRDefault="000B77BD">
      <w:pPr>
        <w:numPr>
          <w:ilvl w:val="0"/>
          <w:numId w:val="19"/>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Hygiene kit in the classroom includes hand sanitizer, disinfecting</w:t>
      </w:r>
      <w:r>
        <w:rPr>
          <w:rFonts w:ascii="Quattrocento Sans" w:eastAsia="Quattrocento Sans" w:hAnsi="Quattrocento Sans" w:cs="Quattrocento Sans"/>
          <w:i/>
          <w:sz w:val="22"/>
          <w:szCs w:val="22"/>
        </w:rPr>
        <w:t xml:space="preserve"> wipes &amp; facial tissues.</w:t>
      </w:r>
    </w:p>
    <w:p w14:paraId="000000BE" w14:textId="77777777" w:rsidR="00C96C4F" w:rsidRDefault="000B77BD">
      <w:pPr>
        <w:numPr>
          <w:ilvl w:val="0"/>
          <w:numId w:val="19"/>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MS, 4th, 5th &amp; Specialist classrooms need spray bottles with soap &amp; water &amp; paper towels</w:t>
      </w:r>
    </w:p>
    <w:p w14:paraId="000000BF" w14:textId="77777777" w:rsidR="00C96C4F" w:rsidRDefault="000B77BD">
      <w:pPr>
        <w:numPr>
          <w:ilvl w:val="0"/>
          <w:numId w:val="19"/>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3rd and 9</w:t>
      </w:r>
      <w:proofErr w:type="gramStart"/>
      <w:r>
        <w:rPr>
          <w:rFonts w:ascii="Quattrocento Sans" w:eastAsia="Quattrocento Sans" w:hAnsi="Quattrocento Sans" w:cs="Quattrocento Sans"/>
          <w:i/>
          <w:sz w:val="22"/>
          <w:szCs w:val="22"/>
        </w:rPr>
        <w:t>th  grade</w:t>
      </w:r>
      <w:proofErr w:type="gramEnd"/>
      <w:r>
        <w:rPr>
          <w:rFonts w:ascii="Quattrocento Sans" w:eastAsia="Quattrocento Sans" w:hAnsi="Quattrocento Sans" w:cs="Quattrocento Sans"/>
          <w:i/>
          <w:sz w:val="22"/>
          <w:szCs w:val="22"/>
        </w:rPr>
        <w:t xml:space="preserve"> students are to spray and wipe with a paper towel their desk, barriers and chair after lunch everyday</w:t>
      </w:r>
    </w:p>
    <w:p w14:paraId="000000C0" w14:textId="77777777" w:rsidR="00C96C4F" w:rsidRDefault="000B77BD">
      <w:pPr>
        <w:numPr>
          <w:ilvl w:val="0"/>
          <w:numId w:val="19"/>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MS students are to spray and wipe with a paper towel their desk, barriers and chair after each class everyday</w:t>
      </w:r>
    </w:p>
    <w:p w14:paraId="000000C1" w14:textId="77777777" w:rsidR="00C96C4F" w:rsidRDefault="000B77BD">
      <w:pPr>
        <w:numPr>
          <w:ilvl w:val="0"/>
          <w:numId w:val="19"/>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 xml:space="preserve">Matt, Poncho, Sheng and </w:t>
      </w:r>
      <w:proofErr w:type="spellStart"/>
      <w:r>
        <w:rPr>
          <w:rFonts w:ascii="Quattrocento Sans" w:eastAsia="Quattrocento Sans" w:hAnsi="Quattrocento Sans" w:cs="Quattrocento Sans"/>
          <w:i/>
          <w:sz w:val="22"/>
          <w:szCs w:val="22"/>
        </w:rPr>
        <w:t>Yer</w:t>
      </w:r>
      <w:proofErr w:type="spellEnd"/>
      <w:r>
        <w:rPr>
          <w:rFonts w:ascii="Quattrocento Sans" w:eastAsia="Quattrocento Sans" w:hAnsi="Quattrocento Sans" w:cs="Quattrocento Sans"/>
          <w:i/>
          <w:sz w:val="22"/>
          <w:szCs w:val="22"/>
        </w:rPr>
        <w:t xml:space="preserve"> </w:t>
      </w:r>
      <w:proofErr w:type="spellStart"/>
      <w:r>
        <w:rPr>
          <w:rFonts w:ascii="Quattrocento Sans" w:eastAsia="Quattrocento Sans" w:hAnsi="Quattrocento Sans" w:cs="Quattrocento Sans"/>
          <w:i/>
          <w:sz w:val="22"/>
          <w:szCs w:val="22"/>
        </w:rPr>
        <w:t>Xiong</w:t>
      </w:r>
      <w:proofErr w:type="spellEnd"/>
      <w:r>
        <w:rPr>
          <w:rFonts w:ascii="Quattrocento Sans" w:eastAsia="Quattrocento Sans" w:hAnsi="Quattrocento Sans" w:cs="Quattrocento Sans"/>
          <w:i/>
          <w:sz w:val="22"/>
          <w:szCs w:val="22"/>
        </w:rPr>
        <w:t xml:space="preserve"> will help replenish spray bottles and paper towels daily for each classroom</w:t>
      </w:r>
    </w:p>
    <w:p w14:paraId="000000C2"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i/>
          <w:color w:val="767171"/>
          <w:sz w:val="22"/>
          <w:szCs w:val="22"/>
        </w:rPr>
        <w:t>Appendix C - Classroom Cleaning Sche</w:t>
      </w:r>
      <w:r>
        <w:rPr>
          <w:rFonts w:ascii="Quattrocento Sans" w:eastAsia="Quattrocento Sans" w:hAnsi="Quattrocento Sans" w:cs="Quattrocento Sans"/>
          <w:b/>
          <w:i/>
          <w:color w:val="767171"/>
          <w:sz w:val="22"/>
          <w:szCs w:val="22"/>
        </w:rPr>
        <w:t>dule</w:t>
      </w:r>
      <w:r>
        <w:rPr>
          <w:rFonts w:ascii="Quattrocento Sans" w:eastAsia="Quattrocento Sans" w:hAnsi="Quattrocento Sans" w:cs="Quattrocento Sans"/>
          <w:sz w:val="22"/>
          <w:szCs w:val="22"/>
        </w:rPr>
        <w:t xml:space="preserve"> </w:t>
      </w:r>
    </w:p>
    <w:p w14:paraId="000000C3"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u w:val="single"/>
        </w:rPr>
        <w:t>Building Supplies and Additional Cleaning Plans/Information:</w:t>
      </w:r>
      <w:r>
        <w:rPr>
          <w:rFonts w:ascii="Quattrocento Sans" w:eastAsia="Quattrocento Sans" w:hAnsi="Quattrocento Sans" w:cs="Quattrocento Sans"/>
          <w:sz w:val="22"/>
          <w:szCs w:val="22"/>
          <w:u w:val="single"/>
        </w:rPr>
        <w:br/>
      </w:r>
      <w:r>
        <w:rPr>
          <w:rFonts w:ascii="Quattrocento Sans" w:eastAsia="Quattrocento Sans" w:hAnsi="Quattrocento Sans" w:cs="Quattrocento Sans"/>
          <w:sz w:val="22"/>
          <w:szCs w:val="22"/>
        </w:rPr>
        <w:t xml:space="preserve">Hygiene Supplies - Store in Custodian Closet. Inventory check daily; report on chart </w:t>
      </w:r>
    </w:p>
    <w:p w14:paraId="000000C4" w14:textId="77777777" w:rsidR="00C96C4F" w:rsidRDefault="000B77BD">
      <w:pPr>
        <w:numPr>
          <w:ilvl w:val="0"/>
          <w:numId w:val="3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Hand Soap</w:t>
      </w:r>
    </w:p>
    <w:p w14:paraId="000000C5" w14:textId="77777777" w:rsidR="00C96C4F" w:rsidRDefault="000B77BD">
      <w:pPr>
        <w:numPr>
          <w:ilvl w:val="0"/>
          <w:numId w:val="3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Hand sanitizers </w:t>
      </w:r>
    </w:p>
    <w:p w14:paraId="000000C6" w14:textId="77777777" w:rsidR="00C96C4F" w:rsidRDefault="000B77BD">
      <w:pPr>
        <w:numPr>
          <w:ilvl w:val="0"/>
          <w:numId w:val="3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Paper towels </w:t>
      </w:r>
    </w:p>
    <w:p w14:paraId="000000C7" w14:textId="77777777" w:rsidR="00C96C4F" w:rsidRDefault="000B77BD">
      <w:pPr>
        <w:numPr>
          <w:ilvl w:val="0"/>
          <w:numId w:val="3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Disinfecting wipes </w:t>
      </w:r>
    </w:p>
    <w:p w14:paraId="000000C8" w14:textId="77777777" w:rsidR="00C96C4F" w:rsidRDefault="000B77BD">
      <w:pPr>
        <w:numPr>
          <w:ilvl w:val="0"/>
          <w:numId w:val="3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Facial tissues </w:t>
      </w:r>
    </w:p>
    <w:p w14:paraId="000000C9" w14:textId="77777777" w:rsidR="00C96C4F" w:rsidRDefault="00C96C4F">
      <w:pPr>
        <w:spacing w:before="240" w:after="0" w:line="276" w:lineRule="auto"/>
        <w:rPr>
          <w:rFonts w:ascii="Quattrocento Sans" w:eastAsia="Quattrocento Sans" w:hAnsi="Quattrocento Sans" w:cs="Quattrocento Sans"/>
          <w:b/>
          <w:sz w:val="22"/>
          <w:szCs w:val="22"/>
        </w:rPr>
      </w:pPr>
    </w:p>
    <w:p w14:paraId="000000CA"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c</w:t>
      </w:r>
      <w:proofErr w:type="gramEnd"/>
      <w:r>
        <w:rPr>
          <w:rFonts w:ascii="Quattrocento Sans" w:eastAsia="Quattrocento Sans" w:hAnsi="Quattrocento Sans" w:cs="Quattrocento Sans"/>
          <w:b/>
          <w:sz w:val="22"/>
          <w:szCs w:val="22"/>
        </w:rPr>
        <w:t xml:space="preserve"> ) Temperature Check</w:t>
      </w:r>
    </w:p>
    <w:p w14:paraId="000000CB"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S</w:t>
      </w:r>
      <w:r>
        <w:rPr>
          <w:rFonts w:ascii="Quattrocento Sans" w:eastAsia="Quattrocento Sans" w:hAnsi="Quattrocento Sans" w:cs="Quattrocento Sans"/>
          <w:sz w:val="22"/>
          <w:szCs w:val="22"/>
        </w:rPr>
        <w:t>taff - all staff are required to go directly to the main office to get their temperature check.  There will be a log to record temperature.</w:t>
      </w:r>
    </w:p>
    <w:p w14:paraId="000000CC" w14:textId="77777777" w:rsidR="00C96C4F" w:rsidRDefault="000B77BD">
      <w:pPr>
        <w:shd w:val="clear" w:color="auto" w:fill="FFFFFF"/>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All other visitors - must report to the office and have their temperature checked.</w:t>
      </w:r>
    </w:p>
    <w:p w14:paraId="000000CD" w14:textId="77777777" w:rsidR="00C96C4F" w:rsidRDefault="00C96C4F">
      <w:pPr>
        <w:spacing w:before="240" w:after="0" w:line="276" w:lineRule="auto"/>
        <w:rPr>
          <w:rFonts w:ascii="Quattrocento Sans" w:eastAsia="Quattrocento Sans" w:hAnsi="Quattrocento Sans" w:cs="Quattrocento Sans"/>
          <w:b/>
          <w:sz w:val="22"/>
          <w:szCs w:val="22"/>
        </w:rPr>
      </w:pPr>
    </w:p>
    <w:p w14:paraId="000000CE"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d</w:t>
      </w:r>
      <w:proofErr w:type="gramEnd"/>
      <w:r>
        <w:rPr>
          <w:rFonts w:ascii="Quattrocento Sans" w:eastAsia="Quattrocento Sans" w:hAnsi="Quattrocento Sans" w:cs="Quattrocento Sans"/>
          <w:b/>
          <w:sz w:val="22"/>
          <w:szCs w:val="22"/>
        </w:rPr>
        <w:t xml:space="preserve"> ) Health Office Expectations</w:t>
      </w:r>
      <w:r>
        <w:rPr>
          <w:rFonts w:ascii="Quattrocento Sans" w:eastAsia="Quattrocento Sans" w:hAnsi="Quattrocento Sans" w:cs="Quattrocento Sans"/>
          <w:b/>
          <w:sz w:val="22"/>
          <w:szCs w:val="22"/>
        </w:rPr>
        <w:t xml:space="preserve"> and COVID-19 Screening Process</w:t>
      </w:r>
    </w:p>
    <w:p w14:paraId="000000CF"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School Health Office Procedures for Students</w:t>
      </w:r>
    </w:p>
    <w:p w14:paraId="000000D0"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Students should be isolated immediately if experiencing or developed the following symptoms:</w:t>
      </w:r>
    </w:p>
    <w:p w14:paraId="000000D1" w14:textId="77777777" w:rsidR="00C96C4F" w:rsidRDefault="000B77BD">
      <w:pPr>
        <w:numPr>
          <w:ilvl w:val="0"/>
          <w:numId w:val="7"/>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Fever of 100.4 degree or higher</w:t>
      </w:r>
    </w:p>
    <w:p w14:paraId="000000D2" w14:textId="77777777" w:rsidR="00C96C4F" w:rsidRDefault="000B77BD">
      <w:pPr>
        <w:numPr>
          <w:ilvl w:val="0"/>
          <w:numId w:val="7"/>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New cough or existing cough has worsened</w:t>
      </w:r>
    </w:p>
    <w:p w14:paraId="000000D3" w14:textId="77777777" w:rsidR="00C96C4F" w:rsidRDefault="000B77BD">
      <w:pPr>
        <w:numPr>
          <w:ilvl w:val="0"/>
          <w:numId w:val="7"/>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Difficult time breathing or shortness of breath</w:t>
      </w:r>
    </w:p>
    <w:p w14:paraId="000000D4" w14:textId="77777777" w:rsidR="00C96C4F" w:rsidRDefault="000B77BD">
      <w:pPr>
        <w:numPr>
          <w:ilvl w:val="0"/>
          <w:numId w:val="7"/>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Loss of taste or small</w:t>
      </w:r>
    </w:p>
    <w:p w14:paraId="000000D5"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Students should be observed throughout the day for the symptoms:</w:t>
      </w:r>
    </w:p>
    <w:p w14:paraId="000000D6"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Sore throat</w:t>
      </w:r>
    </w:p>
    <w:p w14:paraId="000000D7"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Nausea</w:t>
      </w:r>
    </w:p>
    <w:p w14:paraId="000000D8"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Vomiting</w:t>
      </w:r>
    </w:p>
    <w:p w14:paraId="000000D9"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Diarrhea</w:t>
      </w:r>
    </w:p>
    <w:p w14:paraId="000000DA"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Chills</w:t>
      </w:r>
    </w:p>
    <w:p w14:paraId="000000DB"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Muscle pain</w:t>
      </w:r>
    </w:p>
    <w:p w14:paraId="000000DC"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Extreme fatigue</w:t>
      </w:r>
    </w:p>
    <w:p w14:paraId="000000DD"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New or worsened headache</w:t>
      </w:r>
    </w:p>
    <w:p w14:paraId="000000DE" w14:textId="77777777" w:rsidR="00C96C4F" w:rsidRDefault="000B77BD">
      <w:pPr>
        <w:numPr>
          <w:ilvl w:val="0"/>
          <w:numId w:val="2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New nasal congestion/running or stuffy nose</w:t>
      </w:r>
    </w:p>
    <w:p w14:paraId="000000DF"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Students experiencing any of the symptoms above should be removed from their classroom immediately and escorted to the designated isolation room</w:t>
      </w:r>
      <w:r>
        <w:rPr>
          <w:rFonts w:ascii="Quattrocento Sans" w:eastAsia="Quattrocento Sans" w:hAnsi="Quattrocento Sans" w:cs="Quattrocento Sans"/>
          <w:b/>
          <w:sz w:val="22"/>
          <w:szCs w:val="22"/>
        </w:rPr>
        <w:t xml:space="preserve">. </w:t>
      </w:r>
      <w:r>
        <w:rPr>
          <w:rFonts w:ascii="Quattrocento Sans" w:eastAsia="Quattrocento Sans" w:hAnsi="Quattrocento Sans" w:cs="Quattrocento Sans"/>
          <w:sz w:val="22"/>
          <w:szCs w:val="22"/>
        </w:rPr>
        <w:t xml:space="preserve">Staff escorting the student should wear a face mask, face shield, </w:t>
      </w:r>
      <w:r>
        <w:rPr>
          <w:rFonts w:ascii="Quattrocento Sans" w:eastAsia="Quattrocento Sans" w:hAnsi="Quattrocento Sans" w:cs="Quattrocento Sans"/>
          <w:sz w:val="22"/>
          <w:szCs w:val="22"/>
        </w:rPr>
        <w:t>and gloves.</w:t>
      </w:r>
      <w:r>
        <w:rPr>
          <w:rFonts w:ascii="Quattrocento Sans" w:eastAsia="Quattrocento Sans" w:hAnsi="Quattrocento Sans" w:cs="Quattrocento Sans"/>
          <w:b/>
          <w:sz w:val="22"/>
          <w:szCs w:val="22"/>
        </w:rPr>
        <w:t xml:space="preserve"> </w:t>
      </w:r>
      <w:r>
        <w:rPr>
          <w:rFonts w:ascii="Quattrocento Sans" w:eastAsia="Quattrocento Sans" w:hAnsi="Quattrocento Sans" w:cs="Quattrocento Sans"/>
          <w:sz w:val="22"/>
          <w:szCs w:val="22"/>
        </w:rPr>
        <w:t>Staff should notify the school nurse right away by phone call, or in person.</w:t>
      </w:r>
      <w:r>
        <w:rPr>
          <w:rFonts w:ascii="Quattrocento Sans" w:eastAsia="Quattrocento Sans" w:hAnsi="Quattrocento Sans" w:cs="Quattrocento Sans"/>
          <w:b/>
          <w:sz w:val="22"/>
          <w:szCs w:val="22"/>
        </w:rPr>
        <w:t xml:space="preserve"> </w:t>
      </w:r>
      <w:r>
        <w:rPr>
          <w:rFonts w:ascii="Quattrocento Sans" w:eastAsia="Quattrocento Sans" w:hAnsi="Quattrocento Sans" w:cs="Quattrocento Sans"/>
          <w:sz w:val="22"/>
          <w:szCs w:val="22"/>
        </w:rPr>
        <w:t>If the staff is unable to get a hold of the nurse, they should call the main office.</w:t>
      </w:r>
      <w:r>
        <w:rPr>
          <w:rFonts w:ascii="Quattrocento Sans" w:eastAsia="Quattrocento Sans" w:hAnsi="Quattrocento Sans" w:cs="Quattrocento Sans"/>
          <w:b/>
          <w:sz w:val="22"/>
          <w:szCs w:val="22"/>
        </w:rPr>
        <w:t xml:space="preserve"> </w:t>
      </w:r>
      <w:r>
        <w:rPr>
          <w:rFonts w:ascii="Quattrocento Sans" w:eastAsia="Quattrocento Sans" w:hAnsi="Quattrocento Sans" w:cs="Quattrocento Sans"/>
          <w:sz w:val="22"/>
          <w:szCs w:val="22"/>
        </w:rPr>
        <w:t>Staff should wear proper PPE or as much as possible when in close contact or enter</w:t>
      </w:r>
      <w:r>
        <w:rPr>
          <w:rFonts w:ascii="Quattrocento Sans" w:eastAsia="Quattrocento Sans" w:hAnsi="Quattrocento Sans" w:cs="Quattrocento Sans"/>
          <w:sz w:val="22"/>
          <w:szCs w:val="22"/>
        </w:rPr>
        <w:t>ing the designated room. Staff should wear:</w:t>
      </w:r>
      <w:r>
        <w:rPr>
          <w:rFonts w:ascii="Quattrocento Sans" w:eastAsia="Quattrocento Sans" w:hAnsi="Quattrocento Sans" w:cs="Quattrocento Sans"/>
          <w:sz w:val="22"/>
          <w:szCs w:val="22"/>
        </w:rPr>
        <w:br/>
      </w:r>
    </w:p>
    <w:p w14:paraId="000000E0" w14:textId="77777777" w:rsidR="00C96C4F" w:rsidRDefault="000B77BD">
      <w:pPr>
        <w:numPr>
          <w:ilvl w:val="0"/>
          <w:numId w:val="1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Surgical mask and/or N95 respirator (surgical mask to be wore over the respirator)</w:t>
      </w:r>
    </w:p>
    <w:p w14:paraId="000000E1" w14:textId="77777777" w:rsidR="00C96C4F" w:rsidRDefault="000B77BD">
      <w:pPr>
        <w:numPr>
          <w:ilvl w:val="0"/>
          <w:numId w:val="1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Glove</w:t>
      </w:r>
    </w:p>
    <w:p w14:paraId="000000E2" w14:textId="77777777" w:rsidR="00C96C4F" w:rsidRDefault="000B77BD">
      <w:pPr>
        <w:numPr>
          <w:ilvl w:val="0"/>
          <w:numId w:val="1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Face shield or goggle</w:t>
      </w:r>
    </w:p>
    <w:p w14:paraId="000000E3" w14:textId="77777777" w:rsidR="00C96C4F" w:rsidRDefault="000B77BD">
      <w:pPr>
        <w:numPr>
          <w:ilvl w:val="0"/>
          <w:numId w:val="1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Protective grown</w:t>
      </w:r>
    </w:p>
    <w:p w14:paraId="000000E4" w14:textId="77777777" w:rsidR="00C96C4F" w:rsidRDefault="000B77BD">
      <w:pPr>
        <w:numPr>
          <w:ilvl w:val="0"/>
          <w:numId w:val="10"/>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Shoe cover</w:t>
      </w:r>
    </w:p>
    <w:p w14:paraId="000000E5"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Donning PPE</w:t>
      </w:r>
    </w:p>
    <w:p w14:paraId="000000E6" w14:textId="77777777" w:rsidR="00C96C4F" w:rsidRDefault="000B77BD">
      <w:pPr>
        <w:numPr>
          <w:ilvl w:val="0"/>
          <w:numId w:val="14"/>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Grown should cover the torso to the knees, arms to end of wr</w:t>
      </w:r>
      <w:r>
        <w:rPr>
          <w:rFonts w:ascii="Quattrocento Sans" w:eastAsia="Quattrocento Sans" w:hAnsi="Quattrocento Sans" w:cs="Quattrocento Sans"/>
          <w:sz w:val="22"/>
          <w:szCs w:val="22"/>
        </w:rPr>
        <w:t>ists, and wrap around the back of the body.</w:t>
      </w:r>
    </w:p>
    <w:p w14:paraId="000000E7" w14:textId="77777777" w:rsidR="00C96C4F" w:rsidRDefault="000B77BD">
      <w:pPr>
        <w:numPr>
          <w:ilvl w:val="0"/>
          <w:numId w:val="14"/>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When putting on a mask, secure the ties or elastic bands at the middle of the head and neck. Fix the flexible band to fit the nose bridge. Make sure the face mask covers below the chin.</w:t>
      </w:r>
    </w:p>
    <w:p w14:paraId="000000E8" w14:textId="77777777" w:rsidR="00C96C4F" w:rsidRDefault="000B77BD">
      <w:pPr>
        <w:numPr>
          <w:ilvl w:val="0"/>
          <w:numId w:val="14"/>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Place a face shield or gog</w:t>
      </w:r>
      <w:r>
        <w:rPr>
          <w:rFonts w:ascii="Quattrocento Sans" w:eastAsia="Quattrocento Sans" w:hAnsi="Quattrocento Sans" w:cs="Quattrocento Sans"/>
          <w:sz w:val="22"/>
          <w:szCs w:val="22"/>
        </w:rPr>
        <w:t>gles over face and eyes.</w:t>
      </w:r>
    </w:p>
    <w:p w14:paraId="000000E9" w14:textId="77777777" w:rsidR="00C96C4F" w:rsidRDefault="000B77BD">
      <w:pPr>
        <w:numPr>
          <w:ilvl w:val="0"/>
          <w:numId w:val="14"/>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Extend gloves over the wrist of the protective gown.</w:t>
      </w:r>
    </w:p>
    <w:p w14:paraId="000000EA"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u w:val="single"/>
        </w:rPr>
        <w:t>Doffing PPE</w:t>
      </w:r>
      <w:r>
        <w:rPr>
          <w:rFonts w:ascii="Quattrocento Sans" w:eastAsia="Quattrocento Sans" w:hAnsi="Quattrocento Sans" w:cs="Quattrocento Sans"/>
          <w:sz w:val="22"/>
          <w:szCs w:val="22"/>
        </w:rPr>
        <w:t xml:space="preserve"> – remove all PPE before exiting the isolation room. The respirator mask should be removed AFTER leaving the room.</w:t>
      </w:r>
    </w:p>
    <w:p w14:paraId="000000EB" w14:textId="77777777" w:rsidR="00C96C4F" w:rsidRDefault="000B77BD">
      <w:pPr>
        <w:numPr>
          <w:ilvl w:val="0"/>
          <w:numId w:val="3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Glove removal</w:t>
      </w:r>
      <w:r>
        <w:rPr>
          <w:rFonts w:ascii="Quattrocento Sans" w:eastAsia="Quattrocento Sans" w:hAnsi="Quattrocento Sans" w:cs="Quattrocento Sans"/>
          <w:sz w:val="22"/>
          <w:szCs w:val="22"/>
        </w:rPr>
        <w:t xml:space="preserve"> – Grab the outside of one glove at the</w:t>
      </w:r>
      <w:r>
        <w:rPr>
          <w:rFonts w:ascii="Quattrocento Sans" w:eastAsia="Quattrocento Sans" w:hAnsi="Quattrocento Sans" w:cs="Quattrocento Sans"/>
          <w:sz w:val="22"/>
          <w:szCs w:val="22"/>
        </w:rPr>
        <w:t xml:space="preserve"> wrist and peel the glove away from your body. Hold the glove you removed in your gloved hand. Peel off the second glove by putting your fingers inside the glove at the top of your wrist. Turn the second glove inside out while pulling it away from your bod</w:t>
      </w:r>
      <w:r>
        <w:rPr>
          <w:rFonts w:ascii="Quattrocento Sans" w:eastAsia="Quattrocento Sans" w:hAnsi="Quattrocento Sans" w:cs="Quattrocento Sans"/>
          <w:sz w:val="22"/>
          <w:szCs w:val="22"/>
        </w:rPr>
        <w:t>y, leaving the first glove inside the second. Dispose of the gloves safely. Do not reuse the gloves.</w:t>
      </w:r>
    </w:p>
    <w:p w14:paraId="000000EC" w14:textId="77777777" w:rsidR="00C96C4F" w:rsidRDefault="000B77BD">
      <w:pPr>
        <w:numPr>
          <w:ilvl w:val="0"/>
          <w:numId w:val="3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Face shield or goggle removal</w:t>
      </w:r>
      <w:r>
        <w:rPr>
          <w:rFonts w:ascii="Quattrocento Sans" w:eastAsia="Quattrocento Sans" w:hAnsi="Quattrocento Sans" w:cs="Quattrocento Sans"/>
          <w:sz w:val="22"/>
          <w:szCs w:val="22"/>
        </w:rPr>
        <w:t xml:space="preserve"> – Lift the headband or ear piece from the back. If the item is reusable, place it in the designated bin for reprocessing. Oth</w:t>
      </w:r>
      <w:r>
        <w:rPr>
          <w:rFonts w:ascii="Quattrocento Sans" w:eastAsia="Quattrocento Sans" w:hAnsi="Quattrocento Sans" w:cs="Quattrocento Sans"/>
          <w:sz w:val="22"/>
          <w:szCs w:val="22"/>
        </w:rPr>
        <w:t>erwise discard the item in the waste container.</w:t>
      </w:r>
    </w:p>
    <w:p w14:paraId="000000ED" w14:textId="77777777" w:rsidR="00C96C4F" w:rsidRDefault="000B77BD">
      <w:pPr>
        <w:numPr>
          <w:ilvl w:val="0"/>
          <w:numId w:val="3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Protective grown removal</w:t>
      </w:r>
      <w:r>
        <w:rPr>
          <w:rFonts w:ascii="Quattrocento Sans" w:eastAsia="Quattrocento Sans" w:hAnsi="Quattrocento Sans" w:cs="Quattrocento Sans"/>
          <w:sz w:val="22"/>
          <w:szCs w:val="22"/>
        </w:rPr>
        <w:t xml:space="preserve"> – unfasten the ties, pull away from the inside of the neck and shoulder, turning the grown inside out. Roll grown into a bundle if reusable, placed in designated bin for reprocessing.</w:t>
      </w:r>
      <w:r>
        <w:rPr>
          <w:rFonts w:ascii="Quattrocento Sans" w:eastAsia="Quattrocento Sans" w:hAnsi="Quattrocento Sans" w:cs="Quattrocento Sans"/>
          <w:sz w:val="22"/>
          <w:szCs w:val="22"/>
        </w:rPr>
        <w:t xml:space="preserve"> Otherwise discard in the waste container.</w:t>
      </w:r>
    </w:p>
    <w:p w14:paraId="000000EE" w14:textId="77777777" w:rsidR="00C96C4F" w:rsidRDefault="000B77BD">
      <w:pPr>
        <w:numPr>
          <w:ilvl w:val="0"/>
          <w:numId w:val="3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Face mask/respirator removal</w:t>
      </w:r>
      <w:r>
        <w:rPr>
          <w:rFonts w:ascii="Quattrocento Sans" w:eastAsia="Quattrocento Sans" w:hAnsi="Quattrocento Sans" w:cs="Quattrocento Sans"/>
          <w:sz w:val="22"/>
          <w:szCs w:val="22"/>
        </w:rPr>
        <w:t xml:space="preserve"> – unfasten ties or grab bands in the back, remove from the top, avoid touching the front of the mask. Discard in the waste container. If the respiratory is being used, the surgical mask should be taken off first and discarded in the isolation room. The re</w:t>
      </w:r>
      <w:r>
        <w:rPr>
          <w:rFonts w:ascii="Quattrocento Sans" w:eastAsia="Quattrocento Sans" w:hAnsi="Quattrocento Sans" w:cs="Quattrocento Sans"/>
          <w:sz w:val="22"/>
          <w:szCs w:val="22"/>
        </w:rPr>
        <w:t>spiratory mask can be taken off AFTER leaving the room.</w:t>
      </w:r>
    </w:p>
    <w:p w14:paraId="000000EF" w14:textId="77777777" w:rsidR="00C96C4F" w:rsidRDefault="000B77BD">
      <w:pPr>
        <w:numPr>
          <w:ilvl w:val="0"/>
          <w:numId w:val="35"/>
        </w:numPr>
        <w:spacing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Wash your hands immediately after removing your PPE. If you are unable to, use an alcohol-based hand sanitizer.</w:t>
      </w:r>
    </w:p>
    <w:p w14:paraId="000000F0"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Isolation room is currently office 127 (next to the band room) and staff who are escorting students down to the isolation room are required to stay with the student for supervision until dismissed. Please contact the office (ext. 300) or nursing office (ex</w:t>
      </w:r>
      <w:r>
        <w:rPr>
          <w:rFonts w:ascii="Quattrocento Sans" w:eastAsia="Quattrocento Sans" w:hAnsi="Quattrocento Sans" w:cs="Quattrocento Sans"/>
          <w:sz w:val="22"/>
          <w:szCs w:val="22"/>
        </w:rPr>
        <w:t>t. 285) if sending a student to the isolation room. Please do not sit in the room with the student.</w:t>
      </w:r>
    </w:p>
    <w:p w14:paraId="000000F1"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The School Nurse will perform an evaluation to determine the next step for the student. If the School Nurse suspects the student of possible contracting COV</w:t>
      </w:r>
      <w:r>
        <w:rPr>
          <w:rFonts w:ascii="Quattrocento Sans" w:eastAsia="Quattrocento Sans" w:hAnsi="Quattrocento Sans" w:cs="Quattrocento Sans"/>
          <w:sz w:val="22"/>
          <w:szCs w:val="22"/>
        </w:rPr>
        <w:t>ID 19, the School Nurse will notify the student’s family and the Safety Committee.</w:t>
      </w:r>
      <w:r>
        <w:rPr>
          <w:rFonts w:ascii="Quattrocento Sans" w:eastAsia="Quattrocento Sans" w:hAnsi="Quattrocento Sans" w:cs="Quattrocento Sans"/>
          <w:b/>
          <w:sz w:val="22"/>
          <w:szCs w:val="22"/>
        </w:rPr>
        <w:t xml:space="preserve"> </w:t>
      </w:r>
      <w:r>
        <w:rPr>
          <w:rFonts w:ascii="Quattrocento Sans" w:eastAsia="Quattrocento Sans" w:hAnsi="Quattrocento Sans" w:cs="Quattrocento Sans"/>
          <w:sz w:val="22"/>
          <w:szCs w:val="22"/>
        </w:rPr>
        <w:t>The student will remain in the isolation room until they can be picked up. The isolation room cannot be used until the room is properly disinfected. If it is determined that</w:t>
      </w:r>
      <w:r>
        <w:rPr>
          <w:rFonts w:ascii="Quattrocento Sans" w:eastAsia="Quattrocento Sans" w:hAnsi="Quattrocento Sans" w:cs="Quattrocento Sans"/>
          <w:sz w:val="22"/>
          <w:szCs w:val="22"/>
        </w:rPr>
        <w:t xml:space="preserve"> the student can return the class, the School Nurse will notify their classroom teacher.</w:t>
      </w:r>
    </w:p>
    <w:p w14:paraId="000000F2"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Be aware of students/staff at higher risk of complications and advice getting medical attention early when flu symptoms present (people with underlying chronic conditi</w:t>
      </w:r>
      <w:r>
        <w:rPr>
          <w:rFonts w:ascii="Quattrocento Sans" w:eastAsia="Quattrocento Sans" w:hAnsi="Quattrocento Sans" w:cs="Quattrocento Sans"/>
          <w:sz w:val="22"/>
          <w:szCs w:val="22"/>
        </w:rPr>
        <w:t>ons).</w:t>
      </w:r>
    </w:p>
    <w:p w14:paraId="000000F3"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Home testing kits</w:t>
      </w:r>
    </w:p>
    <w:p w14:paraId="000000F4"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BD </w:t>
      </w:r>
      <w:proofErr w:type="spellStart"/>
      <w:r>
        <w:rPr>
          <w:rFonts w:ascii="Quattrocento Sans" w:eastAsia="Quattrocento Sans" w:hAnsi="Quattrocento Sans" w:cs="Quattrocento Sans"/>
          <w:sz w:val="22"/>
          <w:szCs w:val="22"/>
        </w:rPr>
        <w:t>Veritor</w:t>
      </w:r>
      <w:proofErr w:type="spellEnd"/>
      <w:r>
        <w:rPr>
          <w:rFonts w:ascii="Quattrocento Sans" w:eastAsia="Quattrocento Sans" w:hAnsi="Quattrocento Sans" w:cs="Quattrocento Sans"/>
          <w:sz w:val="22"/>
          <w:szCs w:val="22"/>
        </w:rPr>
        <w:t>, At-Home Covid-19 Testing Kits will be available for students and staff who are experiencing symptoms while here at school. The testing kits will be available as first come, first serve. HOPE will be looking to request fo</w:t>
      </w:r>
      <w:r>
        <w:rPr>
          <w:rFonts w:ascii="Quattrocento Sans" w:eastAsia="Quattrocento Sans" w:hAnsi="Quattrocento Sans" w:cs="Quattrocento Sans"/>
          <w:sz w:val="22"/>
          <w:szCs w:val="22"/>
        </w:rPr>
        <w:t xml:space="preserve">r more testing kits but for now for limited kits, HOPE will be reserving the test kits to one per staff and students. Each testing kit comes with two tests and instructions on how to set up and complete the test. </w:t>
      </w:r>
    </w:p>
    <w:p w14:paraId="000000F5" w14:textId="77777777" w:rsidR="00C96C4F" w:rsidRDefault="000B77BD">
      <w:pPr>
        <w:spacing w:before="240" w:after="0" w:line="276" w:lineRule="auto"/>
        <w:rPr>
          <w:rFonts w:ascii="Quattrocento Sans" w:eastAsia="Quattrocento Sans" w:hAnsi="Quattrocento Sans" w:cs="Quattrocento Sans"/>
          <w:b/>
          <w:sz w:val="22"/>
          <w:szCs w:val="22"/>
        </w:rPr>
      </w:pPr>
      <w:r>
        <w:rPr>
          <w:rFonts w:ascii="Quattrocento Sans" w:eastAsia="Quattrocento Sans" w:hAnsi="Quattrocento Sans" w:cs="Quattrocento Sans"/>
          <w:i/>
          <w:sz w:val="22"/>
          <w:szCs w:val="22"/>
        </w:rPr>
        <w:t xml:space="preserve"> </w:t>
      </w:r>
      <w:proofErr w:type="gramStart"/>
      <w:r>
        <w:rPr>
          <w:rFonts w:ascii="Quattrocento Sans" w:eastAsia="Quattrocento Sans" w:hAnsi="Quattrocento Sans" w:cs="Quattrocento Sans"/>
          <w:b/>
          <w:sz w:val="22"/>
          <w:szCs w:val="22"/>
        </w:rPr>
        <w:t>( e</w:t>
      </w:r>
      <w:proofErr w:type="gramEnd"/>
      <w:r>
        <w:rPr>
          <w:rFonts w:ascii="Quattrocento Sans" w:eastAsia="Quattrocento Sans" w:hAnsi="Quattrocento Sans" w:cs="Quattrocento Sans"/>
          <w:b/>
          <w:sz w:val="22"/>
          <w:szCs w:val="22"/>
        </w:rPr>
        <w:t xml:space="preserve"> ) Handwashing</w:t>
      </w:r>
    </w:p>
    <w:p w14:paraId="000000F6"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School has created an i</w:t>
      </w:r>
      <w:r>
        <w:rPr>
          <w:rFonts w:ascii="Quattrocento Sans" w:eastAsia="Quattrocento Sans" w:hAnsi="Quattrocento Sans" w:cs="Quattrocento Sans"/>
          <w:sz w:val="22"/>
          <w:szCs w:val="22"/>
        </w:rPr>
        <w:t>ntentional handwashing schedule, will teach handwashing and appropriate hand sanitizer use, and will reinforce handwashing during key times (i.e.: after lunch, recess, etc.)</w:t>
      </w:r>
    </w:p>
    <w:p w14:paraId="000000F7"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Each grade level will teach students how to use hand sanitizer and schedule a spec</w:t>
      </w:r>
      <w:r>
        <w:rPr>
          <w:rFonts w:ascii="Quattrocento Sans" w:eastAsia="Quattrocento Sans" w:hAnsi="Quattrocento Sans" w:cs="Quattrocento Sans"/>
          <w:sz w:val="22"/>
          <w:szCs w:val="22"/>
        </w:rPr>
        <w:t>ific time for each class to wash their hands.  Each teacher will reinforce handwashing every morning during morning meetings and when needed during the school day, such as after lunch and recess.</w:t>
      </w:r>
    </w:p>
    <w:p w14:paraId="000000F8" w14:textId="77777777" w:rsidR="00C96C4F" w:rsidRDefault="00C96C4F">
      <w:pPr>
        <w:spacing w:before="240" w:after="0" w:line="276" w:lineRule="auto"/>
        <w:rPr>
          <w:rFonts w:ascii="Quattrocento Sans" w:eastAsia="Quattrocento Sans" w:hAnsi="Quattrocento Sans" w:cs="Quattrocento Sans"/>
          <w:sz w:val="22"/>
          <w:szCs w:val="22"/>
        </w:rPr>
      </w:pPr>
    </w:p>
    <w:p w14:paraId="000000F9"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f</w:t>
      </w:r>
      <w:proofErr w:type="gramEnd"/>
      <w:r>
        <w:rPr>
          <w:rFonts w:ascii="Quattrocento Sans" w:eastAsia="Quattrocento Sans" w:hAnsi="Quattrocento Sans" w:cs="Quattrocento Sans"/>
          <w:b/>
          <w:sz w:val="22"/>
          <w:szCs w:val="22"/>
        </w:rPr>
        <w:t xml:space="preserve"> ) Screening</w:t>
      </w:r>
    </w:p>
    <w:p w14:paraId="000000FA"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Student Arrival and Dismissal</w:t>
      </w:r>
    </w:p>
    <w:p w14:paraId="000000FB"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All students </w:t>
      </w:r>
      <w:r>
        <w:rPr>
          <w:rFonts w:ascii="Quattrocento Sans" w:eastAsia="Quattrocento Sans" w:hAnsi="Quattrocento Sans" w:cs="Quattrocento Sans"/>
          <w:sz w:val="22"/>
          <w:szCs w:val="22"/>
        </w:rPr>
        <w:t>will be required to have a temperature check upon arrival at school (if drop off) or at their bus stop (if take the bus).</w:t>
      </w:r>
    </w:p>
    <w:p w14:paraId="000000FC"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At dismissal time, students will go directly to their assigned bus line. Staff will be assisting with monitoring in the hallways and a</w:t>
      </w:r>
      <w:r>
        <w:rPr>
          <w:rFonts w:ascii="Quattrocento Sans" w:eastAsia="Quattrocento Sans" w:hAnsi="Quattrocento Sans" w:cs="Quattrocento Sans"/>
          <w:sz w:val="22"/>
          <w:szCs w:val="22"/>
        </w:rPr>
        <w:t>ll exit doors.</w:t>
      </w:r>
    </w:p>
    <w:p w14:paraId="000000FD"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Care for Those Who Arrive Ill and Do Not Pass Screening</w:t>
      </w:r>
    </w:p>
    <w:p w14:paraId="000000FE"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All students are required to have a temperature check at their bus stop. Those that do not pass the screening will be asked to return home.</w:t>
      </w:r>
    </w:p>
    <w:p w14:paraId="000000FF"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Transport Ill Student or Staff Member Home or</w:t>
      </w:r>
      <w:r>
        <w:rPr>
          <w:rFonts w:ascii="Quattrocento Sans" w:eastAsia="Quattrocento Sans" w:hAnsi="Quattrocento Sans" w:cs="Quattrocento Sans"/>
          <w:sz w:val="22"/>
          <w:szCs w:val="22"/>
          <w:u w:val="single"/>
        </w:rPr>
        <w:t xml:space="preserve"> to Medical Care if Needed</w:t>
      </w:r>
    </w:p>
    <w:p w14:paraId="00000100"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HOPE will communicate to parents of symptoms to look for at home before sending students to school. Clear expectations will be provided to parents including current contact and emergency contact information needs to be updated. P</w:t>
      </w:r>
      <w:r>
        <w:rPr>
          <w:rFonts w:ascii="Quattrocento Sans" w:eastAsia="Quattrocento Sans" w:hAnsi="Quattrocento Sans" w:cs="Quattrocento Sans"/>
          <w:sz w:val="22"/>
          <w:szCs w:val="22"/>
        </w:rPr>
        <w:t>arents will be contacted first. Emergency contact will be contacted if parents cannot be reached. The same procedure will be followed for staff members.</w:t>
      </w:r>
    </w:p>
    <w:p w14:paraId="00000101"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 certain circumstances where it is determined an emergency, the school will call 911.</w:t>
      </w:r>
    </w:p>
    <w:p w14:paraId="00000102" w14:textId="77777777" w:rsidR="00C96C4F" w:rsidRDefault="00C96C4F">
      <w:pPr>
        <w:spacing w:before="240" w:after="0" w:line="276" w:lineRule="auto"/>
        <w:rPr>
          <w:rFonts w:ascii="Quattrocento Sans" w:eastAsia="Quattrocento Sans" w:hAnsi="Quattrocento Sans" w:cs="Quattrocento Sans"/>
          <w:b/>
          <w:sz w:val="22"/>
          <w:szCs w:val="22"/>
        </w:rPr>
      </w:pPr>
    </w:p>
    <w:p w14:paraId="00000103" w14:textId="77777777" w:rsidR="00C96C4F" w:rsidRDefault="000B77BD">
      <w:pPr>
        <w:spacing w:before="240" w:after="0" w:line="276" w:lineRule="auto"/>
        <w:rPr>
          <w:rFonts w:ascii="Quattrocento Sans" w:eastAsia="Quattrocento Sans" w:hAnsi="Quattrocento Sans" w:cs="Quattrocento Sans"/>
          <w:sz w:val="22"/>
          <w:szCs w:val="22"/>
        </w:rPr>
      </w:pPr>
      <w:proofErr w:type="gramStart"/>
      <w:r>
        <w:rPr>
          <w:rFonts w:ascii="Quattrocento Sans" w:eastAsia="Quattrocento Sans" w:hAnsi="Quattrocento Sans" w:cs="Quattrocento Sans"/>
          <w:b/>
          <w:sz w:val="22"/>
          <w:szCs w:val="22"/>
        </w:rPr>
        <w:t>( g</w:t>
      </w:r>
      <w:proofErr w:type="gramEnd"/>
      <w:r>
        <w:rPr>
          <w:rFonts w:ascii="Quattrocento Sans" w:eastAsia="Quattrocento Sans" w:hAnsi="Quattrocento Sans" w:cs="Quattrocento Sans"/>
          <w:b/>
          <w:sz w:val="22"/>
          <w:szCs w:val="22"/>
        </w:rPr>
        <w:t xml:space="preserve"> ) Food Dis</w:t>
      </w:r>
      <w:r>
        <w:rPr>
          <w:rFonts w:ascii="Quattrocento Sans" w:eastAsia="Quattrocento Sans" w:hAnsi="Quattrocento Sans" w:cs="Quattrocento Sans"/>
          <w:b/>
          <w:sz w:val="22"/>
          <w:szCs w:val="22"/>
        </w:rPr>
        <w:t>tribution for Distance Learning</w:t>
      </w:r>
    </w:p>
    <w:p w14:paraId="00000104"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HOPE Community Academy Food Service for Distance and In Person Learners</w:t>
      </w:r>
    </w:p>
    <w:p w14:paraId="00000105" w14:textId="77777777" w:rsidR="00C96C4F" w:rsidRDefault="000B77BD">
      <w:pPr>
        <w:spacing w:before="240" w:after="240" w:line="240"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Distance Learners</w:t>
      </w:r>
    </w:p>
    <w:p w14:paraId="00000106" w14:textId="77777777" w:rsidR="00C96C4F" w:rsidRDefault="000B77BD">
      <w:pPr>
        <w:numPr>
          <w:ilvl w:val="0"/>
          <w:numId w:val="20"/>
        </w:numPr>
        <w:spacing w:before="240"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Home delivery to families who are distance learning every Tuesday (Starts Tuesday, Sept 14, 2021). </w:t>
      </w:r>
    </w:p>
    <w:p w14:paraId="00000107" w14:textId="77777777" w:rsidR="00C96C4F" w:rsidRDefault="000B77BD">
      <w:pPr>
        <w:numPr>
          <w:ilvl w:val="1"/>
          <w:numId w:val="20"/>
        </w:numPr>
        <w:spacing w:after="24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Five days meal plan includes breakfast and lunch. </w:t>
      </w:r>
    </w:p>
    <w:p w14:paraId="00000108" w14:textId="77777777" w:rsidR="00C96C4F" w:rsidRDefault="000B77BD">
      <w:pPr>
        <w:spacing w:before="240" w:after="240" w:line="240"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In-Person Learners</w:t>
      </w:r>
    </w:p>
    <w:p w14:paraId="00000109" w14:textId="77777777" w:rsidR="00C96C4F" w:rsidRDefault="000B77BD">
      <w:pPr>
        <w:numPr>
          <w:ilvl w:val="0"/>
          <w:numId w:val="5"/>
        </w:numPr>
        <w:spacing w:before="240"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Breakfast: Students will have their breakfast in the cafeteria.</w:t>
      </w:r>
    </w:p>
    <w:p w14:paraId="0000010A" w14:textId="77777777" w:rsidR="00C96C4F" w:rsidRDefault="000B77BD">
      <w:pPr>
        <w:numPr>
          <w:ilvl w:val="0"/>
          <w:numId w:val="5"/>
        </w:num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Lunch:</w:t>
      </w:r>
    </w:p>
    <w:p w14:paraId="0000010B" w14:textId="77777777" w:rsidR="00C96C4F" w:rsidRDefault="000B77BD">
      <w:pPr>
        <w:numPr>
          <w:ilvl w:val="1"/>
          <w:numId w:val="5"/>
        </w:num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Barriers on each seat on the cafeteria tables.</w:t>
      </w:r>
    </w:p>
    <w:p w14:paraId="0000010C" w14:textId="77777777" w:rsidR="00C96C4F" w:rsidRDefault="000B77BD">
      <w:pPr>
        <w:numPr>
          <w:ilvl w:val="1"/>
          <w:numId w:val="5"/>
        </w:numPr>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Grade level paras will monitor their students.</w:t>
      </w:r>
    </w:p>
    <w:p w14:paraId="0000010D" w14:textId="77777777" w:rsidR="00C96C4F" w:rsidRDefault="000B77BD">
      <w:pPr>
        <w:numPr>
          <w:ilvl w:val="1"/>
          <w:numId w:val="5"/>
        </w:numPr>
        <w:spacing w:after="24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Mask needs to be worn until students are seated down on the table, then it can be taken off. Once students are done eating, the mask will need to be back on.</w:t>
      </w:r>
      <w:r>
        <w:rPr>
          <w:rFonts w:ascii="Quattrocento Sans" w:eastAsia="Quattrocento Sans" w:hAnsi="Quattrocento Sans" w:cs="Quattrocento Sans"/>
          <w:b/>
          <w:sz w:val="22"/>
          <w:szCs w:val="22"/>
        </w:rPr>
        <w:br/>
      </w:r>
    </w:p>
    <w:p w14:paraId="0000010E" w14:textId="77777777" w:rsidR="00C96C4F" w:rsidRDefault="000B77BD">
      <w:pPr>
        <w:spacing w:before="240" w:after="0" w:line="276" w:lineRule="auto"/>
        <w:rPr>
          <w:rFonts w:ascii="Quattrocento Sans" w:eastAsia="Quattrocento Sans" w:hAnsi="Quattrocento Sans" w:cs="Quattrocento Sans"/>
          <w:sz w:val="22"/>
          <w:szCs w:val="22"/>
        </w:rPr>
      </w:pPr>
      <w:proofErr w:type="gramStart"/>
      <w:r>
        <w:rPr>
          <w:rFonts w:ascii="Quattrocento Sans" w:eastAsia="Quattrocento Sans" w:hAnsi="Quattrocento Sans" w:cs="Quattrocento Sans"/>
          <w:b/>
          <w:sz w:val="22"/>
          <w:szCs w:val="22"/>
        </w:rPr>
        <w:lastRenderedPageBreak/>
        <w:t>( g</w:t>
      </w:r>
      <w:proofErr w:type="gramEnd"/>
      <w:r>
        <w:rPr>
          <w:rFonts w:ascii="Quattrocento Sans" w:eastAsia="Quattrocento Sans" w:hAnsi="Quattrocento Sans" w:cs="Quattrocento Sans"/>
          <w:b/>
          <w:sz w:val="22"/>
          <w:szCs w:val="22"/>
        </w:rPr>
        <w:t xml:space="preserve"> ) Food Distribution for Distance Learning</w:t>
      </w:r>
    </w:p>
    <w:p w14:paraId="0000010F"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HOPE Community Academy Food Service for Distance an</w:t>
      </w:r>
      <w:r>
        <w:rPr>
          <w:rFonts w:ascii="Quattrocento Sans" w:eastAsia="Quattrocento Sans" w:hAnsi="Quattrocento Sans" w:cs="Quattrocento Sans"/>
          <w:sz w:val="22"/>
          <w:szCs w:val="22"/>
        </w:rPr>
        <w:t>d In Person Learners</w:t>
      </w:r>
    </w:p>
    <w:p w14:paraId="00000110" w14:textId="77777777" w:rsidR="00C96C4F" w:rsidRDefault="000B77BD">
      <w:pPr>
        <w:spacing w:before="240" w:after="24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Distance Learners</w:t>
      </w:r>
    </w:p>
    <w:p w14:paraId="00000111" w14:textId="77777777" w:rsidR="00C96C4F" w:rsidRDefault="000B77BD">
      <w:pPr>
        <w:spacing w:before="240" w:after="0" w:line="276" w:lineRule="auto"/>
        <w:ind w:left="720"/>
        <w:rPr>
          <w:rFonts w:ascii="Quattrocento Sans" w:eastAsia="Quattrocento Sans" w:hAnsi="Quattrocento Sans" w:cs="Quattrocento Sans"/>
          <w:sz w:val="22"/>
          <w:szCs w:val="22"/>
        </w:rPr>
      </w:pPr>
      <w:sdt>
        <w:sdtPr>
          <w:tag w:val="goog_rdk_0"/>
          <w:id w:val="-882626604"/>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Home delivery to families who are distance learning every Tuesday (Starts Tuesday, Sept 14, 2021).</w:t>
      </w:r>
    </w:p>
    <w:p w14:paraId="00000112" w14:textId="77777777" w:rsidR="00C96C4F" w:rsidRDefault="000B77BD">
      <w:pPr>
        <w:spacing w:after="240" w:line="276" w:lineRule="auto"/>
        <w:ind w:left="1440"/>
        <w:rPr>
          <w:rFonts w:ascii="Quattrocento Sans" w:eastAsia="Quattrocento Sans" w:hAnsi="Quattrocento Sans" w:cs="Quattrocento Sans"/>
          <w:sz w:val="22"/>
          <w:szCs w:val="22"/>
        </w:rPr>
      </w:pPr>
      <w:sdt>
        <w:sdtPr>
          <w:tag w:val="goog_rdk_1"/>
          <w:id w:val="558833510"/>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 xml:space="preserve">Five days meal plan includes breakfast and lunch. </w:t>
      </w:r>
    </w:p>
    <w:p w14:paraId="00000113" w14:textId="77777777" w:rsidR="00C96C4F" w:rsidRDefault="000B77BD">
      <w:pPr>
        <w:spacing w:before="240" w:after="24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In-Person Learners</w:t>
      </w:r>
    </w:p>
    <w:p w14:paraId="00000114" w14:textId="77777777" w:rsidR="00C96C4F" w:rsidRDefault="000B77BD">
      <w:pPr>
        <w:spacing w:before="240" w:after="0" w:line="276" w:lineRule="auto"/>
        <w:ind w:left="720"/>
        <w:rPr>
          <w:rFonts w:ascii="Quattrocento Sans" w:eastAsia="Quattrocento Sans" w:hAnsi="Quattrocento Sans" w:cs="Quattrocento Sans"/>
          <w:sz w:val="22"/>
          <w:szCs w:val="22"/>
        </w:rPr>
      </w:pPr>
      <w:sdt>
        <w:sdtPr>
          <w:tag w:val="goog_rdk_2"/>
          <w:id w:val="-433287426"/>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Breakfast: Stud</w:t>
      </w:r>
      <w:r>
        <w:rPr>
          <w:rFonts w:ascii="Quattrocento Sans" w:eastAsia="Quattrocento Sans" w:hAnsi="Quattrocento Sans" w:cs="Quattrocento Sans"/>
          <w:sz w:val="22"/>
          <w:szCs w:val="22"/>
        </w:rPr>
        <w:t>ents will have their breakfast in the cafeteria.</w:t>
      </w:r>
    </w:p>
    <w:p w14:paraId="00000115"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3"/>
          <w:id w:val="212311527"/>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Lunch:</w:t>
      </w:r>
    </w:p>
    <w:p w14:paraId="00000116" w14:textId="77777777" w:rsidR="00C96C4F" w:rsidRDefault="000B77BD">
      <w:pPr>
        <w:spacing w:after="0" w:line="276" w:lineRule="auto"/>
        <w:ind w:left="1440"/>
        <w:rPr>
          <w:rFonts w:ascii="Quattrocento Sans" w:eastAsia="Quattrocento Sans" w:hAnsi="Quattrocento Sans" w:cs="Quattrocento Sans"/>
          <w:sz w:val="22"/>
          <w:szCs w:val="22"/>
        </w:rPr>
      </w:pPr>
      <w:sdt>
        <w:sdtPr>
          <w:tag w:val="goog_rdk_4"/>
          <w:id w:val="326101108"/>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Barriers on each seat on the cafeteria tables.</w:t>
      </w:r>
    </w:p>
    <w:p w14:paraId="00000117" w14:textId="77777777" w:rsidR="00C96C4F" w:rsidRDefault="000B77BD">
      <w:pPr>
        <w:spacing w:after="0" w:line="276" w:lineRule="auto"/>
        <w:ind w:left="1440"/>
        <w:rPr>
          <w:rFonts w:ascii="Quattrocento Sans" w:eastAsia="Quattrocento Sans" w:hAnsi="Quattrocento Sans" w:cs="Quattrocento Sans"/>
          <w:sz w:val="22"/>
          <w:szCs w:val="22"/>
        </w:rPr>
      </w:pPr>
      <w:sdt>
        <w:sdtPr>
          <w:tag w:val="goog_rdk_5"/>
          <w:id w:val="603082684"/>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Grade level paras will monitor their students.</w:t>
      </w:r>
    </w:p>
    <w:p w14:paraId="00000118" w14:textId="77777777" w:rsidR="00C96C4F" w:rsidRDefault="000B77BD">
      <w:pPr>
        <w:spacing w:after="240" w:line="276" w:lineRule="auto"/>
        <w:ind w:left="1440"/>
        <w:rPr>
          <w:rFonts w:ascii="Quattrocento Sans" w:eastAsia="Quattrocento Sans" w:hAnsi="Quattrocento Sans" w:cs="Quattrocento Sans"/>
          <w:sz w:val="22"/>
          <w:szCs w:val="22"/>
        </w:rPr>
      </w:pPr>
      <w:sdt>
        <w:sdtPr>
          <w:tag w:val="goog_rdk_6"/>
          <w:id w:val="934011581"/>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Mask needs to be worn until students are seated down on the table, then it can be taken off. Once students are done eating, the mask will need to be back on.</w:t>
      </w:r>
    </w:p>
    <w:p w14:paraId="00000119"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h</w:t>
      </w:r>
      <w:proofErr w:type="gramEnd"/>
      <w:r>
        <w:rPr>
          <w:rFonts w:ascii="Quattrocento Sans" w:eastAsia="Quattrocento Sans" w:hAnsi="Quattrocento Sans" w:cs="Quattrocento Sans"/>
          <w:b/>
          <w:sz w:val="22"/>
          <w:szCs w:val="22"/>
        </w:rPr>
        <w:t xml:space="preserve"> ) Transportation</w:t>
      </w:r>
    </w:p>
    <w:p w14:paraId="0000011A"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Following is information provided by </w:t>
      </w:r>
      <w:r>
        <w:rPr>
          <w:rFonts w:ascii="Quattrocento Sans" w:eastAsia="Quattrocento Sans" w:hAnsi="Quattrocento Sans" w:cs="Quattrocento Sans"/>
          <w:b/>
          <w:sz w:val="22"/>
          <w:szCs w:val="22"/>
        </w:rPr>
        <w:t>EZY-Ride 4U LLC Transportation Services©;</w:t>
      </w:r>
      <w:r>
        <w:rPr>
          <w:rFonts w:ascii="Quattrocento Sans" w:eastAsia="Quattrocento Sans" w:hAnsi="Quattrocento Sans" w:cs="Quattrocento Sans"/>
          <w:sz w:val="22"/>
          <w:szCs w:val="22"/>
        </w:rPr>
        <w:t xml:space="preserve"> their COVID-19 Policies and procedures:</w:t>
      </w:r>
    </w:p>
    <w:p w14:paraId="0000011B" w14:textId="77777777" w:rsidR="00C96C4F" w:rsidRDefault="000B77BD">
      <w:pPr>
        <w:spacing w:before="240" w:after="0" w:line="276" w:lineRule="auto"/>
        <w:rPr>
          <w:rFonts w:ascii="Quattrocento Sans" w:eastAsia="Quattrocento Sans" w:hAnsi="Quattrocento Sans" w:cs="Quattrocento Sans"/>
          <w:i/>
          <w:sz w:val="22"/>
          <w:szCs w:val="22"/>
        </w:rPr>
      </w:pP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i/>
          <w:sz w:val="22"/>
          <w:szCs w:val="22"/>
        </w:rPr>
        <w:t>COVID - 19 POLICIES AND PROCEDURES FOR EZY STAFF</w:t>
      </w:r>
    </w:p>
    <w:p w14:paraId="0000011C"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7"/>
          <w:id w:val="-579214572"/>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Review and train employees on relevant local/state regulatory agency COVID policies and orders.</w:t>
      </w:r>
    </w:p>
    <w:p w14:paraId="0000011D"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8"/>
          <w:id w:val="-569199918"/>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Develo</w:t>
      </w:r>
      <w:r>
        <w:rPr>
          <w:rFonts w:ascii="Quattrocento Sans" w:eastAsia="Quattrocento Sans" w:hAnsi="Quattrocento Sans" w:cs="Quattrocento Sans"/>
          <w:sz w:val="22"/>
          <w:szCs w:val="22"/>
        </w:rPr>
        <w:t>p a plan to provide staff with COVID -</w:t>
      </w:r>
      <w:proofErr w:type="gramStart"/>
      <w:r>
        <w:rPr>
          <w:rFonts w:ascii="Quattrocento Sans" w:eastAsia="Quattrocento Sans" w:hAnsi="Quattrocento Sans" w:cs="Quattrocento Sans"/>
          <w:sz w:val="22"/>
          <w:szCs w:val="22"/>
        </w:rPr>
        <w:t>19  preventative</w:t>
      </w:r>
      <w:proofErr w:type="gramEnd"/>
      <w:r>
        <w:rPr>
          <w:rFonts w:ascii="Quattrocento Sans" w:eastAsia="Quattrocento Sans" w:hAnsi="Quattrocento Sans" w:cs="Quattrocento Sans"/>
          <w:sz w:val="22"/>
          <w:szCs w:val="22"/>
        </w:rPr>
        <w:t xml:space="preserve"> products and measures. HOPE will provide EZY with face masks for students.</w:t>
      </w:r>
    </w:p>
    <w:p w14:paraId="0000011E"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9"/>
          <w:id w:val="-2146566138"/>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Develop a plan that enforces mandatory masks for all staff while operating a vehicle.</w:t>
      </w:r>
    </w:p>
    <w:p w14:paraId="0000011F"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0"/>
          <w:id w:val="649637490"/>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 xml:space="preserve">Develop a plan to </w:t>
      </w:r>
      <w:r>
        <w:rPr>
          <w:rFonts w:ascii="Quattrocento Sans" w:eastAsia="Quattrocento Sans" w:hAnsi="Quattrocento Sans" w:cs="Quattrocento Sans"/>
          <w:sz w:val="22"/>
          <w:szCs w:val="22"/>
        </w:rPr>
        <w:t>conduct daily health checks (e.g., health screening and/or symptom and temperature checking) of staff.</w:t>
      </w:r>
    </w:p>
    <w:p w14:paraId="00000120"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1"/>
          <w:id w:val="-1601481526"/>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Develop policies that encourage sick staff members to stay at home.</w:t>
      </w:r>
    </w:p>
    <w:p w14:paraId="00000121"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2"/>
          <w:id w:val="391310157"/>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Establish a driver response plan for situations when dealing wi</w:t>
      </w:r>
      <w:r>
        <w:rPr>
          <w:rFonts w:ascii="Quattrocento Sans" w:eastAsia="Quattrocento Sans" w:hAnsi="Quattrocento Sans" w:cs="Quattrocento Sans"/>
          <w:sz w:val="22"/>
          <w:szCs w:val="22"/>
        </w:rPr>
        <w:t>th families who are currently experiencing trauma or challenges related to COVID-19.</w:t>
      </w:r>
    </w:p>
    <w:p w14:paraId="00000122" w14:textId="77777777" w:rsidR="00C96C4F" w:rsidRDefault="000B77BD">
      <w:pPr>
        <w:spacing w:before="240" w:after="0" w:line="276" w:lineRule="auto"/>
        <w:rPr>
          <w:rFonts w:ascii="Quattrocento Sans" w:eastAsia="Quattrocento Sans" w:hAnsi="Quattrocento Sans" w:cs="Quattrocento Sans"/>
          <w:i/>
          <w:sz w:val="22"/>
          <w:szCs w:val="22"/>
        </w:rPr>
      </w:pPr>
      <w:r>
        <w:rPr>
          <w:rFonts w:ascii="Quattrocento Sans" w:eastAsia="Quattrocento Sans" w:hAnsi="Quattrocento Sans" w:cs="Quattrocento Sans"/>
          <w:i/>
          <w:sz w:val="22"/>
          <w:szCs w:val="22"/>
        </w:rPr>
        <w:t>COVID - 19 POLICIES AND PROCEDURES FOR EZY CLIENTS</w:t>
      </w:r>
    </w:p>
    <w:p w14:paraId="00000123"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3"/>
          <w:id w:val="1463462446"/>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Consult School Administrators regarding transportation approach and planning for COVID-19.</w:t>
      </w:r>
    </w:p>
    <w:p w14:paraId="00000124"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4"/>
          <w:id w:val="-111825673"/>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Identify a Point of Contact for each school. This person will communicate concerns, challenges, and lessons learned related to COVID-19 preventive activities as needed with staff, students/families, school and district leadership, and local health official</w:t>
      </w:r>
      <w:r>
        <w:rPr>
          <w:rFonts w:ascii="Quattrocento Sans" w:eastAsia="Quattrocento Sans" w:hAnsi="Quattrocento Sans" w:cs="Quattrocento Sans"/>
          <w:sz w:val="22"/>
          <w:szCs w:val="22"/>
        </w:rPr>
        <w:t>s.</w:t>
      </w:r>
    </w:p>
    <w:p w14:paraId="00000125"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5"/>
          <w:id w:val="-356187787"/>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Collaborate with school to establish procedures for safely transporting anyone who is sick to their home or to a healthcare facility, if necessary.</w:t>
      </w:r>
    </w:p>
    <w:p w14:paraId="00000126"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6"/>
          <w:id w:val="776760081"/>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 xml:space="preserve">Develop a plan that conducts student daily health checks (e.g., temperature check) </w:t>
      </w:r>
      <w:r>
        <w:rPr>
          <w:rFonts w:ascii="Quattrocento Sans" w:eastAsia="Quattrocento Sans" w:hAnsi="Quattrocento Sans" w:cs="Quattrocento Sans"/>
          <w:sz w:val="22"/>
          <w:szCs w:val="22"/>
        </w:rPr>
        <w:t>either at home or in the vehicle.</w:t>
      </w:r>
    </w:p>
    <w:p w14:paraId="00000127"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7"/>
          <w:id w:val="-876546880"/>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Develop a plan that enforces mandatory mask for all students while riding in EZY van.</w:t>
      </w:r>
    </w:p>
    <w:p w14:paraId="00000128"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8"/>
          <w:id w:val="-970206939"/>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Develop a plan that allows and provides a safe environment for student transportation. May include school to provi</w:t>
      </w:r>
      <w:r>
        <w:rPr>
          <w:rFonts w:ascii="Quattrocento Sans" w:eastAsia="Quattrocento Sans" w:hAnsi="Quattrocento Sans" w:cs="Quattrocento Sans"/>
          <w:sz w:val="22"/>
          <w:szCs w:val="22"/>
        </w:rPr>
        <w:t>de students with masks, sanitizing wipes, hand sanitizers, etc.</w:t>
      </w:r>
    </w:p>
    <w:p w14:paraId="00000129"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Following COVID - 19 Social Distancing Protocols, the students are limited per van as follows:</w:t>
      </w:r>
    </w:p>
    <w:p w14:paraId="0000012A"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19"/>
          <w:id w:val="-552697778"/>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7 passenger van limits to 2 students per van while sitting 6 feet apart with different</w:t>
      </w:r>
      <w:r>
        <w:rPr>
          <w:rFonts w:ascii="Quattrocento Sans" w:eastAsia="Quattrocento Sans" w:hAnsi="Quattrocento Sans" w:cs="Quattrocento Sans"/>
          <w:sz w:val="22"/>
          <w:szCs w:val="22"/>
        </w:rPr>
        <w:t xml:space="preserve"> pick-up /drop-off addresses.</w:t>
      </w:r>
    </w:p>
    <w:p w14:paraId="0000012B"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20"/>
          <w:id w:val="-1762286991"/>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9 passenger van limits to 3 students per van while sitting 6 feet apart with different pick-up/drop-off addresses.</w:t>
      </w:r>
    </w:p>
    <w:p w14:paraId="0000012C" w14:textId="77777777" w:rsidR="00C96C4F" w:rsidRDefault="000B77BD">
      <w:pPr>
        <w:spacing w:after="0" w:line="276" w:lineRule="auto"/>
        <w:ind w:left="720"/>
        <w:rPr>
          <w:rFonts w:ascii="Quattrocento Sans" w:eastAsia="Quattrocento Sans" w:hAnsi="Quattrocento Sans" w:cs="Quattrocento Sans"/>
          <w:sz w:val="22"/>
          <w:szCs w:val="22"/>
        </w:rPr>
      </w:pPr>
      <w:sdt>
        <w:sdtPr>
          <w:tag w:val="goog_rdk_21"/>
          <w:id w:val="403029386"/>
        </w:sdtPr>
        <w:sdtEnd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14"/>
          <w:szCs w:val="14"/>
        </w:rPr>
        <w:t xml:space="preserve">        </w:t>
      </w:r>
      <w:r>
        <w:rPr>
          <w:rFonts w:ascii="Quattrocento Sans" w:eastAsia="Quattrocento Sans" w:hAnsi="Quattrocento Sans" w:cs="Quattrocento Sans"/>
          <w:sz w:val="22"/>
          <w:szCs w:val="22"/>
        </w:rPr>
        <w:t xml:space="preserve">Students from one family or one pick-up/drop-off location can be </w:t>
      </w:r>
      <w:proofErr w:type="gramStart"/>
      <w:r>
        <w:rPr>
          <w:rFonts w:ascii="Quattrocento Sans" w:eastAsia="Quattrocento Sans" w:hAnsi="Quattrocento Sans" w:cs="Quattrocento Sans"/>
          <w:sz w:val="22"/>
          <w:szCs w:val="22"/>
        </w:rPr>
        <w:t>transported  up</w:t>
      </w:r>
      <w:proofErr w:type="gramEnd"/>
      <w:r>
        <w:rPr>
          <w:rFonts w:ascii="Quattrocento Sans" w:eastAsia="Quattrocento Sans" w:hAnsi="Quattrocento Sans" w:cs="Quattrocento Sans"/>
          <w:sz w:val="22"/>
          <w:szCs w:val="22"/>
        </w:rPr>
        <w:t xml:space="preserve"> to 5 stu</w:t>
      </w:r>
      <w:r>
        <w:rPr>
          <w:rFonts w:ascii="Quattrocento Sans" w:eastAsia="Quattrocento Sans" w:hAnsi="Quattrocento Sans" w:cs="Quattrocento Sans"/>
          <w:sz w:val="22"/>
          <w:szCs w:val="22"/>
        </w:rPr>
        <w:t>dents per van.</w:t>
      </w:r>
    </w:p>
    <w:p w14:paraId="0000012D" w14:textId="77777777" w:rsidR="00C96C4F" w:rsidRDefault="00C96C4F">
      <w:pPr>
        <w:spacing w:before="240" w:after="0" w:line="276" w:lineRule="auto"/>
        <w:rPr>
          <w:rFonts w:ascii="Quattrocento Sans" w:eastAsia="Quattrocento Sans" w:hAnsi="Quattrocento Sans" w:cs="Quattrocento Sans"/>
          <w:b/>
          <w:sz w:val="22"/>
          <w:szCs w:val="22"/>
        </w:rPr>
      </w:pPr>
    </w:p>
    <w:p w14:paraId="0000012E"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h</w:t>
      </w:r>
      <w:proofErr w:type="gramEnd"/>
      <w:r>
        <w:rPr>
          <w:rFonts w:ascii="Quattrocento Sans" w:eastAsia="Quattrocento Sans" w:hAnsi="Quattrocento Sans" w:cs="Quattrocento Sans"/>
          <w:b/>
          <w:sz w:val="22"/>
          <w:szCs w:val="22"/>
        </w:rPr>
        <w:t xml:space="preserve"> ) Technology</w:t>
      </w:r>
    </w:p>
    <w:p w14:paraId="0000012F"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Technology needs for staff and or students will be taken care of on Wednesday from 8:00AM - 3PM</w:t>
      </w:r>
    </w:p>
    <w:p w14:paraId="00000130" w14:textId="77777777" w:rsidR="00C96C4F" w:rsidRDefault="000B77BD">
      <w:pPr>
        <w:spacing w:before="240" w:after="0" w:line="276" w:lineRule="auto"/>
        <w:rPr>
          <w:rFonts w:ascii="Quattrocento Sans" w:eastAsia="Quattrocento Sans" w:hAnsi="Quattrocento Sans" w:cs="Quattrocento Sans"/>
          <w:sz w:val="22"/>
          <w:szCs w:val="22"/>
          <w:u w:val="single"/>
        </w:rPr>
      </w:pPr>
      <w:r>
        <w:rPr>
          <w:rFonts w:ascii="Quattrocento Sans" w:eastAsia="Quattrocento Sans" w:hAnsi="Quattrocento Sans" w:cs="Quattrocento Sans"/>
          <w:sz w:val="22"/>
          <w:szCs w:val="22"/>
          <w:u w:val="single"/>
        </w:rPr>
        <w:t>Information Security</w:t>
      </w:r>
    </w:p>
    <w:p w14:paraId="00000131"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Information security is the process and methodologies implemented by an organization to protect information systems, electronic or digital data not limited to confidential, private, and sensitive information from unauthorized access, use, misuse, disclosur</w:t>
      </w:r>
      <w:r>
        <w:rPr>
          <w:rFonts w:ascii="Quattrocento Sans" w:eastAsia="Quattrocento Sans" w:hAnsi="Quattrocento Sans" w:cs="Quattrocento Sans"/>
          <w:sz w:val="22"/>
          <w:szCs w:val="22"/>
        </w:rPr>
        <w:t>e, destruction, modification, or disruption.</w:t>
      </w:r>
    </w:p>
    <w:p w14:paraId="00000132"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Currently Hope Community Academy has technologies and solutions in place to mitigate potential cyberattacks and threats.</w:t>
      </w:r>
    </w:p>
    <w:p w14:paraId="00000133" w14:textId="77777777" w:rsidR="00C96C4F" w:rsidRDefault="000B77BD">
      <w:pPr>
        <w:shd w:val="clear" w:color="auto" w:fill="FFFFFF"/>
        <w:spacing w:before="240" w:after="0" w:line="256" w:lineRule="auto"/>
        <w:rPr>
          <w:rFonts w:ascii="Quattrocento Sans" w:eastAsia="Quattrocento Sans" w:hAnsi="Quattrocento Sans" w:cs="Quattrocento Sans"/>
          <w:b/>
          <w:sz w:val="22"/>
          <w:szCs w:val="22"/>
          <w:u w:val="single"/>
        </w:rPr>
      </w:pPr>
      <w:r>
        <w:rPr>
          <w:rFonts w:ascii="Quattrocento Sans" w:eastAsia="Quattrocento Sans" w:hAnsi="Quattrocento Sans" w:cs="Quattrocento Sans"/>
          <w:b/>
          <w:sz w:val="22"/>
          <w:szCs w:val="22"/>
          <w:u w:val="single"/>
        </w:rPr>
        <w:t>Distant Learning</w:t>
      </w:r>
    </w:p>
    <w:p w14:paraId="00000134" w14:textId="77777777" w:rsidR="00C96C4F" w:rsidRDefault="000B77BD">
      <w:pPr>
        <w:shd w:val="clear" w:color="auto" w:fill="FFFFFF"/>
        <w:spacing w:before="240" w:after="0" w:line="256"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 xml:space="preserve">In the case of a COVID Outbreak </w:t>
      </w:r>
    </w:p>
    <w:p w14:paraId="00000135" w14:textId="77777777" w:rsidR="00C96C4F" w:rsidRDefault="000B77BD">
      <w:pPr>
        <w:shd w:val="clear" w:color="auto" w:fill="FFFFFF"/>
        <w:spacing w:before="240" w:after="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Plan A:</w:t>
      </w:r>
      <w:r>
        <w:rPr>
          <w:rFonts w:ascii="Quattrocento Sans" w:eastAsia="Quattrocento Sans" w:hAnsi="Quattrocento Sans" w:cs="Quattrocento Sans"/>
          <w:sz w:val="22"/>
          <w:szCs w:val="22"/>
        </w:rPr>
        <w:t xml:space="preserve">  Students with signed Technology Form can take home the device that day. A Google Sheet was shared with all grade level identifying who turned in their forms. Refer to the Google device sheet</w:t>
      </w:r>
    </w:p>
    <w:p w14:paraId="00000136"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Plan B:  </w:t>
      </w:r>
      <w:r>
        <w:rPr>
          <w:rFonts w:ascii="Quattrocento Sans" w:eastAsia="Quattrocento Sans" w:hAnsi="Quattrocento Sans" w:cs="Quattrocento Sans"/>
          <w:sz w:val="22"/>
          <w:szCs w:val="22"/>
        </w:rPr>
        <w:t>Students who did not turn in the Technology forms, par</w:t>
      </w:r>
      <w:r>
        <w:rPr>
          <w:rFonts w:ascii="Quattrocento Sans" w:eastAsia="Quattrocento Sans" w:hAnsi="Quattrocento Sans" w:cs="Quattrocento Sans"/>
          <w:sz w:val="22"/>
          <w:szCs w:val="22"/>
        </w:rPr>
        <w:t xml:space="preserve">ents need to come to the school to sign the technology agreement form and pick up devices the next day. </w:t>
      </w:r>
    </w:p>
    <w:p w14:paraId="00000137"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All staff will stay behind the day of, to prepare devices and materials for parent pick up the next day. Staff will be given some additional time the f</w:t>
      </w:r>
      <w:r>
        <w:rPr>
          <w:rFonts w:ascii="Quattrocento Sans" w:eastAsia="Quattrocento Sans" w:hAnsi="Quattrocento Sans" w:cs="Quattrocento Sans"/>
          <w:sz w:val="22"/>
          <w:szCs w:val="22"/>
        </w:rPr>
        <w:t xml:space="preserve">ollowing morning to finalize any </w:t>
      </w:r>
      <w:proofErr w:type="gramStart"/>
      <w:r>
        <w:rPr>
          <w:rFonts w:ascii="Quattrocento Sans" w:eastAsia="Quattrocento Sans" w:hAnsi="Quattrocento Sans" w:cs="Quattrocento Sans"/>
          <w:sz w:val="22"/>
          <w:szCs w:val="22"/>
        </w:rPr>
        <w:t>last minute</w:t>
      </w:r>
      <w:proofErr w:type="gramEnd"/>
      <w:r>
        <w:rPr>
          <w:rFonts w:ascii="Quattrocento Sans" w:eastAsia="Quattrocento Sans" w:hAnsi="Quattrocento Sans" w:cs="Quattrocento Sans"/>
          <w:sz w:val="22"/>
          <w:szCs w:val="22"/>
        </w:rPr>
        <w:t xml:space="preserve"> preparation for the </w:t>
      </w:r>
      <w:proofErr w:type="spellStart"/>
      <w:r>
        <w:rPr>
          <w:rFonts w:ascii="Quattrocento Sans" w:eastAsia="Quattrocento Sans" w:hAnsi="Quattrocento Sans" w:cs="Quattrocento Sans"/>
          <w:sz w:val="22"/>
          <w:szCs w:val="22"/>
        </w:rPr>
        <w:t>pick up</w:t>
      </w:r>
      <w:proofErr w:type="spellEnd"/>
      <w:r>
        <w:rPr>
          <w:rFonts w:ascii="Quattrocento Sans" w:eastAsia="Quattrocento Sans" w:hAnsi="Quattrocento Sans" w:cs="Quattrocento Sans"/>
          <w:sz w:val="22"/>
          <w:szCs w:val="22"/>
        </w:rPr>
        <w:t xml:space="preserve">. </w:t>
      </w:r>
    </w:p>
    <w:p w14:paraId="00000138"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Admin Team, Safety Committee, Crisis Team, EL, Title and Paras will help distribute devices to parents.</w:t>
      </w:r>
    </w:p>
    <w:p w14:paraId="00000139"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Admin, Safety and Crisis Team:</w:t>
      </w:r>
    </w:p>
    <w:p w14:paraId="0000013A" w14:textId="77777777" w:rsidR="00C96C4F" w:rsidRDefault="000B77BD">
      <w:pPr>
        <w:numPr>
          <w:ilvl w:val="0"/>
          <w:numId w:val="6"/>
        </w:numPr>
        <w:shd w:val="clear" w:color="auto" w:fill="FFFFFF"/>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Set up Student Technology distribution in the </w:t>
      </w:r>
      <w:r>
        <w:rPr>
          <w:rFonts w:ascii="Quattrocento Sans" w:eastAsia="Quattrocento Sans" w:hAnsi="Quattrocento Sans" w:cs="Quattrocento Sans"/>
          <w:sz w:val="22"/>
          <w:szCs w:val="22"/>
        </w:rPr>
        <w:t>cafeteria</w:t>
      </w:r>
    </w:p>
    <w:p w14:paraId="0000013B" w14:textId="77777777" w:rsidR="00C96C4F" w:rsidRDefault="000B77BD">
      <w:pPr>
        <w:numPr>
          <w:ilvl w:val="0"/>
          <w:numId w:val="6"/>
        </w:numPr>
        <w:shd w:val="clear" w:color="auto" w:fill="FFFFFF"/>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Identify cafeteria tables</w:t>
      </w:r>
    </w:p>
    <w:p w14:paraId="0000013C" w14:textId="77777777" w:rsidR="00C96C4F" w:rsidRDefault="000B77BD">
      <w:pPr>
        <w:numPr>
          <w:ilvl w:val="0"/>
          <w:numId w:val="6"/>
        </w:numPr>
        <w:shd w:val="clear" w:color="auto" w:fill="FFFFFF"/>
        <w:spacing w:after="0" w:line="240"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Put name tents on the tables with Grade level and teachers name</w:t>
      </w:r>
    </w:p>
    <w:p w14:paraId="0000013D" w14:textId="77777777" w:rsidR="00C96C4F" w:rsidRDefault="00C96C4F">
      <w:pPr>
        <w:shd w:val="clear" w:color="auto" w:fill="FFFFFF"/>
        <w:spacing w:before="240" w:after="240" w:line="256" w:lineRule="auto"/>
        <w:rPr>
          <w:rFonts w:ascii="Quattrocento Sans" w:eastAsia="Quattrocento Sans" w:hAnsi="Quattrocento Sans" w:cs="Quattrocento Sans"/>
          <w:sz w:val="22"/>
          <w:szCs w:val="22"/>
        </w:rPr>
      </w:pPr>
    </w:p>
    <w:p w14:paraId="0000013E"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Grade Levels: </w:t>
      </w:r>
    </w:p>
    <w:p w14:paraId="0000013F" w14:textId="77777777" w:rsidR="00C96C4F" w:rsidRDefault="000B77BD">
      <w:pPr>
        <w:numPr>
          <w:ilvl w:val="0"/>
          <w:numId w:val="12"/>
        </w:numPr>
        <w:shd w:val="clear" w:color="auto" w:fill="FFFFFF"/>
        <w:spacing w:before="240" w:after="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Grade level staff pull the devices and chargers from their classrooms based on students who did not turn in their form- Refer to the Google </w:t>
      </w:r>
      <w:r>
        <w:rPr>
          <w:rFonts w:ascii="Quattrocento Sans" w:eastAsia="Quattrocento Sans" w:hAnsi="Quattrocento Sans" w:cs="Quattrocento Sans"/>
          <w:sz w:val="22"/>
          <w:szCs w:val="22"/>
        </w:rPr>
        <w:t>device sheet</w:t>
      </w:r>
    </w:p>
    <w:p w14:paraId="00000140" w14:textId="77777777" w:rsidR="00C96C4F" w:rsidRDefault="000B77BD">
      <w:pPr>
        <w:numPr>
          <w:ilvl w:val="0"/>
          <w:numId w:val="12"/>
        </w:numPr>
        <w:shd w:val="clear" w:color="auto" w:fill="FFFFFF"/>
        <w:spacing w:after="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Student Technology Agreement forms and student name labels will be printed from the office and given to the grade levels </w:t>
      </w:r>
    </w:p>
    <w:p w14:paraId="00000141" w14:textId="77777777" w:rsidR="00C96C4F" w:rsidRDefault="000B77BD">
      <w:pPr>
        <w:numPr>
          <w:ilvl w:val="0"/>
          <w:numId w:val="12"/>
        </w:numPr>
        <w:shd w:val="clear" w:color="auto" w:fill="FFFFFF"/>
        <w:spacing w:after="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Paras put student name labels onto the technology form and fill in the assigned device number on the form</w:t>
      </w:r>
    </w:p>
    <w:p w14:paraId="00000142" w14:textId="77777777" w:rsidR="00C96C4F" w:rsidRDefault="000B77BD">
      <w:pPr>
        <w:numPr>
          <w:ilvl w:val="0"/>
          <w:numId w:val="12"/>
        </w:numPr>
        <w:shd w:val="clear" w:color="auto" w:fill="FFFFFF"/>
        <w:spacing w:after="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Put the form with the student devices </w:t>
      </w:r>
    </w:p>
    <w:p w14:paraId="00000143" w14:textId="77777777" w:rsidR="00C96C4F" w:rsidRDefault="000B77BD">
      <w:pPr>
        <w:numPr>
          <w:ilvl w:val="0"/>
          <w:numId w:val="12"/>
        </w:numPr>
        <w:shd w:val="clear" w:color="auto" w:fill="FFFFFF"/>
        <w:spacing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Bring devices, chargers and forms to the cafeteria. Set it on the correct table based on grade level/ teacher name </w:t>
      </w:r>
    </w:p>
    <w:p w14:paraId="00000144" w14:textId="77777777" w:rsidR="00C96C4F" w:rsidRDefault="000B77BD">
      <w:pPr>
        <w:shd w:val="clear" w:color="auto" w:fill="FFFFFF"/>
        <w:spacing w:before="240" w:after="240" w:line="256" w:lineRule="auto"/>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Contact Less pick up:</w:t>
      </w:r>
    </w:p>
    <w:p w14:paraId="00000145"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Runners:</w:t>
      </w:r>
      <w:r>
        <w:rPr>
          <w:rFonts w:ascii="Quattrocento Sans" w:eastAsia="Quattrocento Sans" w:hAnsi="Quattrocento Sans" w:cs="Quattrocento Sans"/>
          <w:sz w:val="22"/>
          <w:szCs w:val="22"/>
        </w:rPr>
        <w:t xml:space="preserve"> Staff will go out to the </w:t>
      </w:r>
      <w:proofErr w:type="gramStart"/>
      <w:r>
        <w:rPr>
          <w:rFonts w:ascii="Quattrocento Sans" w:eastAsia="Quattrocento Sans" w:hAnsi="Quattrocento Sans" w:cs="Quattrocento Sans"/>
          <w:sz w:val="22"/>
          <w:szCs w:val="22"/>
        </w:rPr>
        <w:t>parents</w:t>
      </w:r>
      <w:proofErr w:type="gramEnd"/>
      <w:r>
        <w:rPr>
          <w:rFonts w:ascii="Quattrocento Sans" w:eastAsia="Quattrocento Sans" w:hAnsi="Quattrocento Sans" w:cs="Quattrocento Sans"/>
          <w:sz w:val="22"/>
          <w:szCs w:val="22"/>
        </w:rPr>
        <w:t xml:space="preserve"> car, get the names and grade level of</w:t>
      </w:r>
      <w:r>
        <w:rPr>
          <w:rFonts w:ascii="Quattrocento Sans" w:eastAsia="Quattrocento Sans" w:hAnsi="Quattrocento Sans" w:cs="Quattrocento Sans"/>
          <w:sz w:val="22"/>
          <w:szCs w:val="22"/>
        </w:rPr>
        <w:t xml:space="preserve"> each student's parents are picking up devices and materials for. Staff will come back to each grade level station and pick up the devices with the Technology form and materials to bring it to the </w:t>
      </w:r>
      <w:proofErr w:type="gramStart"/>
      <w:r>
        <w:rPr>
          <w:rFonts w:ascii="Quattrocento Sans" w:eastAsia="Quattrocento Sans" w:hAnsi="Quattrocento Sans" w:cs="Quattrocento Sans"/>
          <w:sz w:val="22"/>
          <w:szCs w:val="22"/>
        </w:rPr>
        <w:t>parents</w:t>
      </w:r>
      <w:proofErr w:type="gramEnd"/>
      <w:r>
        <w:rPr>
          <w:rFonts w:ascii="Quattrocento Sans" w:eastAsia="Quattrocento Sans" w:hAnsi="Quattrocento Sans" w:cs="Quattrocento Sans"/>
          <w:sz w:val="22"/>
          <w:szCs w:val="22"/>
        </w:rPr>
        <w:t xml:space="preserve"> car. Parents will sign the forms and return it back</w:t>
      </w:r>
      <w:r>
        <w:rPr>
          <w:rFonts w:ascii="Quattrocento Sans" w:eastAsia="Quattrocento Sans" w:hAnsi="Quattrocento Sans" w:cs="Quattrocento Sans"/>
          <w:sz w:val="22"/>
          <w:szCs w:val="22"/>
        </w:rPr>
        <w:t xml:space="preserve"> to the staff. Staff turn in the signed forms to Sandy or the office. </w:t>
      </w:r>
      <w:r>
        <w:rPr>
          <w:rFonts w:ascii="Quattrocento Sans" w:eastAsia="Quattrocento Sans" w:hAnsi="Quattrocento Sans" w:cs="Quattrocento Sans"/>
          <w:sz w:val="22"/>
          <w:szCs w:val="22"/>
        </w:rPr>
        <w:br/>
      </w:r>
    </w:p>
    <w:p w14:paraId="00000146"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Grade Level Stations:</w:t>
      </w:r>
      <w:r>
        <w:rPr>
          <w:rFonts w:ascii="Quattrocento Sans" w:eastAsia="Quattrocento Sans" w:hAnsi="Quattrocento Sans" w:cs="Quattrocento Sans"/>
          <w:sz w:val="22"/>
          <w:szCs w:val="22"/>
        </w:rPr>
        <w:t xml:space="preserve"> Staff are to sort student devices and materials by teachers. When the runner comes to the stations with the student names. Staff are to give the runner the device</w:t>
      </w:r>
      <w:r>
        <w:rPr>
          <w:rFonts w:ascii="Quattrocento Sans" w:eastAsia="Quattrocento Sans" w:hAnsi="Quattrocento Sans" w:cs="Quattrocento Sans"/>
          <w:sz w:val="22"/>
          <w:szCs w:val="22"/>
        </w:rPr>
        <w:t xml:space="preserve">s, technology form and materials. </w:t>
      </w:r>
    </w:p>
    <w:p w14:paraId="00000147"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Pre-K to </w:t>
      </w:r>
      <w:proofErr w:type="gramStart"/>
      <w:r>
        <w:rPr>
          <w:rFonts w:ascii="Quattrocento Sans" w:eastAsia="Quattrocento Sans" w:hAnsi="Quattrocento Sans" w:cs="Quattrocento Sans"/>
          <w:sz w:val="22"/>
          <w:szCs w:val="22"/>
        </w:rPr>
        <w:t>HS :</w:t>
      </w:r>
      <w:proofErr w:type="gramEnd"/>
      <w:r>
        <w:rPr>
          <w:rFonts w:ascii="Quattrocento Sans" w:eastAsia="Quattrocento Sans" w:hAnsi="Quattrocento Sans" w:cs="Quattrocento Sans"/>
          <w:sz w:val="22"/>
          <w:szCs w:val="22"/>
        </w:rPr>
        <w:t xml:space="preserve"> Paras</w:t>
      </w:r>
    </w:p>
    <w:p w14:paraId="00000148" w14:textId="77777777" w:rsidR="00C96C4F" w:rsidRDefault="000B77BD">
      <w:pPr>
        <w:shd w:val="clear" w:color="auto" w:fill="FFFFFF"/>
        <w:spacing w:before="240" w:after="240" w:line="256" w:lineRule="auto"/>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Others: </w:t>
      </w:r>
      <w:r>
        <w:rPr>
          <w:rFonts w:ascii="Quattrocento Sans" w:eastAsia="Quattrocento Sans" w:hAnsi="Quattrocento Sans" w:cs="Quattrocento Sans"/>
          <w:sz w:val="22"/>
          <w:szCs w:val="22"/>
        </w:rPr>
        <w:t xml:space="preserve">Teachers should prepare information on Distance Learning </w:t>
      </w:r>
      <w:r>
        <w:rPr>
          <w:rFonts w:ascii="Quattrocento Sans" w:eastAsia="Quattrocento Sans" w:hAnsi="Quattrocento Sans" w:cs="Quattrocento Sans"/>
          <w:i/>
          <w:sz w:val="22"/>
          <w:szCs w:val="22"/>
        </w:rPr>
        <w:t>(handouts, login for apps etc..)</w:t>
      </w:r>
      <w:r>
        <w:rPr>
          <w:rFonts w:ascii="Quattrocento Sans" w:eastAsia="Quattrocento Sans" w:hAnsi="Quattrocento Sans" w:cs="Quattrocento Sans"/>
          <w:sz w:val="22"/>
          <w:szCs w:val="22"/>
        </w:rPr>
        <w:t xml:space="preserve"> to give to parents. </w:t>
      </w:r>
    </w:p>
    <w:p w14:paraId="00000149" w14:textId="77777777" w:rsidR="00C96C4F" w:rsidRDefault="000B77BD">
      <w:pPr>
        <w:spacing w:before="240" w:after="0" w:line="276" w:lineRule="auto"/>
        <w:rPr>
          <w:rFonts w:ascii="Quattrocento Sans" w:eastAsia="Quattrocento Sans" w:hAnsi="Quattrocento Sans" w:cs="Quattrocento Sans"/>
          <w:b/>
          <w:i/>
          <w:color w:val="767171"/>
          <w:sz w:val="22"/>
          <w:szCs w:val="22"/>
        </w:rPr>
      </w:pPr>
      <w:r>
        <w:rPr>
          <w:rFonts w:ascii="Quattrocento Sans" w:eastAsia="Quattrocento Sans" w:hAnsi="Quattrocento Sans" w:cs="Quattrocento Sans"/>
          <w:sz w:val="22"/>
          <w:szCs w:val="22"/>
        </w:rPr>
        <w:br/>
      </w:r>
      <w:r>
        <w:rPr>
          <w:rFonts w:ascii="Quattrocento Sans" w:eastAsia="Quattrocento Sans" w:hAnsi="Quattrocento Sans" w:cs="Quattrocento Sans"/>
          <w:b/>
          <w:i/>
          <w:color w:val="767171"/>
          <w:sz w:val="22"/>
          <w:szCs w:val="22"/>
        </w:rPr>
        <w:t>Appendix D - Hope Community Academy Information Security Overview</w:t>
      </w:r>
    </w:p>
    <w:p w14:paraId="0000014A"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color w:val="000000"/>
          <w:sz w:val="22"/>
          <w:szCs w:val="22"/>
        </w:rPr>
      </w:pPr>
    </w:p>
    <w:p w14:paraId="0000014B" w14:textId="77777777" w:rsidR="00C96C4F" w:rsidRDefault="000B77BD">
      <w:pPr>
        <w:pBdr>
          <w:bottom w:val="single" w:sz="4" w:space="1" w:color="000000"/>
        </w:pBdr>
        <w:spacing w:after="0" w:line="240" w:lineRule="auto"/>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Section 3 - Student and Family Engagement/Support</w:t>
      </w:r>
    </w:p>
    <w:p w14:paraId="0000014C" w14:textId="77777777" w:rsidR="00C96C4F" w:rsidRDefault="00C96C4F">
      <w:pPr>
        <w:spacing w:after="0" w:line="240" w:lineRule="auto"/>
        <w:rPr>
          <w:rFonts w:ascii="Quattrocento Sans" w:eastAsia="Quattrocento Sans" w:hAnsi="Quattrocento Sans" w:cs="Quattrocento Sans"/>
          <w:sz w:val="22"/>
          <w:szCs w:val="22"/>
        </w:rPr>
      </w:pPr>
    </w:p>
    <w:p w14:paraId="0000014D" w14:textId="77777777" w:rsidR="00C96C4F" w:rsidRDefault="000B77BD">
      <w:pPr>
        <w:spacing w:after="0" w:line="240" w:lineRule="auto"/>
        <w:rPr>
          <w:rFonts w:ascii="Quattrocento Sans" w:eastAsia="Quattrocento Sans" w:hAnsi="Quattrocento Sans" w:cs="Quattrocento Sans"/>
          <w:sz w:val="22"/>
          <w:szCs w:val="22"/>
        </w:rPr>
      </w:pPr>
      <w:proofErr w:type="gramStart"/>
      <w:r>
        <w:rPr>
          <w:rFonts w:ascii="Quattrocento Sans" w:eastAsia="Quattrocento Sans" w:hAnsi="Quattrocento Sans" w:cs="Quattrocento Sans"/>
          <w:b/>
          <w:sz w:val="22"/>
          <w:szCs w:val="22"/>
        </w:rPr>
        <w:t>( a</w:t>
      </w:r>
      <w:proofErr w:type="gramEnd"/>
      <w:r>
        <w:rPr>
          <w:rFonts w:ascii="Quattrocento Sans" w:eastAsia="Quattrocento Sans" w:hAnsi="Quattrocento Sans" w:cs="Quattrocento Sans"/>
          <w:b/>
          <w:sz w:val="22"/>
          <w:szCs w:val="22"/>
        </w:rPr>
        <w:t xml:space="preserve"> ) Students Experiencing Homelessness or Housing Instability</w:t>
      </w:r>
    </w:p>
    <w:p w14:paraId="0000014E"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Identified homeless students will be closely monitored throughout distance learning. Identified families will continue to receive services and support. The school social worker is the designated staff and point of contact for these families. The social wor</w:t>
      </w:r>
      <w:r>
        <w:rPr>
          <w:rFonts w:ascii="Quattrocento Sans" w:eastAsia="Quattrocento Sans" w:hAnsi="Quattrocento Sans" w:cs="Quattrocento Sans"/>
          <w:sz w:val="22"/>
          <w:szCs w:val="22"/>
        </w:rPr>
        <w:t>ker will coordinate homeless-specific responses at the school-level. The social worker is working with and reaching out to local community resources to help meet the needs of these families. For example, local food banks and pantries that provide food spec</w:t>
      </w:r>
      <w:r>
        <w:rPr>
          <w:rFonts w:ascii="Quattrocento Sans" w:eastAsia="Quattrocento Sans" w:hAnsi="Quattrocento Sans" w:cs="Quattrocento Sans"/>
          <w:sz w:val="22"/>
          <w:szCs w:val="22"/>
        </w:rPr>
        <w:t>ific to Southeast Asian communities; finding assistance programs and helping parents apply for emergency relief programs that will pay for rent and utility bills due to loss of employment over school and day care closures; asking for donations from large c</w:t>
      </w:r>
      <w:r>
        <w:rPr>
          <w:rFonts w:ascii="Quattrocento Sans" w:eastAsia="Quattrocento Sans" w:hAnsi="Quattrocento Sans" w:cs="Quattrocento Sans"/>
          <w:sz w:val="22"/>
          <w:szCs w:val="22"/>
        </w:rPr>
        <w:t>orporations who are willing to donate household items and hygiene products; engaging with the local shelters to provide internet access for students to engage in online learning.</w:t>
      </w:r>
    </w:p>
    <w:p w14:paraId="0000014F"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Transportation options will be utilized to deliver food to their existing she</w:t>
      </w:r>
      <w:r>
        <w:rPr>
          <w:rFonts w:ascii="Quattrocento Sans" w:eastAsia="Quattrocento Sans" w:hAnsi="Quattrocento Sans" w:cs="Quattrocento Sans"/>
          <w:sz w:val="22"/>
          <w:szCs w:val="22"/>
        </w:rPr>
        <w:t xml:space="preserve">lters or location, academic materials, paper packets, and other resources will be delivered to ensure daily school </w:t>
      </w:r>
      <w:r>
        <w:rPr>
          <w:rFonts w:ascii="Quattrocento Sans" w:eastAsia="Quattrocento Sans" w:hAnsi="Quattrocento Sans" w:cs="Quattrocento Sans"/>
          <w:sz w:val="22"/>
          <w:szCs w:val="22"/>
        </w:rPr>
        <w:lastRenderedPageBreak/>
        <w:t>engagement. The school social worker will be in contact with families who have the greatest needs (by calling families weekly or as needed) t</w:t>
      </w:r>
      <w:r>
        <w:rPr>
          <w:rFonts w:ascii="Quattrocento Sans" w:eastAsia="Quattrocento Sans" w:hAnsi="Quattrocento Sans" w:cs="Quattrocento Sans"/>
          <w:sz w:val="22"/>
          <w:szCs w:val="22"/>
        </w:rPr>
        <w:t>o assess, plan for, and respond.</w:t>
      </w:r>
    </w:p>
    <w:p w14:paraId="00000150"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The social worker has subscribed to the mailing lists of various organizations and COVID-19 Updates from the City of St. Paul, with MDE and MDH, to ensure the most up to date information during the health crisis. All resour</w:t>
      </w:r>
      <w:r>
        <w:rPr>
          <w:rFonts w:ascii="Quattrocento Sans" w:eastAsia="Quattrocento Sans" w:hAnsi="Quattrocento Sans" w:cs="Quattrocento Sans"/>
          <w:sz w:val="22"/>
          <w:szCs w:val="22"/>
        </w:rPr>
        <w:t>ces the social worker becomes aware of through these communications and through the Minnesota Department of Economic Development, will be shared with key staff and through individual family contact by the counseling department as needed.</w:t>
      </w:r>
    </w:p>
    <w:p w14:paraId="00000151"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b/>
          <w:sz w:val="22"/>
          <w:szCs w:val="22"/>
        </w:rPr>
      </w:pPr>
    </w:p>
    <w:p w14:paraId="00000152" w14:textId="77777777" w:rsidR="00C96C4F" w:rsidRDefault="000B77BD">
      <w:pPr>
        <w:spacing w:before="240" w:after="0" w:line="276" w:lineRule="auto"/>
        <w:rPr>
          <w:rFonts w:ascii="Quattrocento Sans" w:eastAsia="Quattrocento Sans" w:hAnsi="Quattrocento Sans" w:cs="Quattrocento Sans"/>
          <w:b/>
          <w:sz w:val="22"/>
          <w:szCs w:val="22"/>
        </w:rPr>
      </w:pPr>
      <w:proofErr w:type="gramStart"/>
      <w:r>
        <w:rPr>
          <w:rFonts w:ascii="Quattrocento Sans" w:eastAsia="Quattrocento Sans" w:hAnsi="Quattrocento Sans" w:cs="Quattrocento Sans"/>
          <w:b/>
          <w:sz w:val="22"/>
          <w:szCs w:val="22"/>
        </w:rPr>
        <w:t>( b</w:t>
      </w:r>
      <w:proofErr w:type="gramEnd"/>
      <w:r>
        <w:rPr>
          <w:rFonts w:ascii="Quattrocento Sans" w:eastAsia="Quattrocento Sans" w:hAnsi="Quattrocento Sans" w:cs="Quattrocento Sans"/>
          <w:b/>
          <w:sz w:val="22"/>
          <w:szCs w:val="22"/>
        </w:rPr>
        <w:t xml:space="preserve"> ) Equity </w:t>
      </w:r>
    </w:p>
    <w:p w14:paraId="00000153"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Min</w:t>
      </w:r>
      <w:r>
        <w:rPr>
          <w:rFonts w:ascii="Quattrocento Sans" w:eastAsia="Quattrocento Sans" w:hAnsi="Quattrocento Sans" w:cs="Quattrocento Sans"/>
          <w:sz w:val="22"/>
          <w:szCs w:val="22"/>
        </w:rPr>
        <w:t>nesota defines educational equity as the condition of justness, fairness and inclusion in our systems of education so that all students have access to the opportunities to learn and develop to their fullest potential. The pursuit of educational equity reco</w:t>
      </w:r>
      <w:r>
        <w:rPr>
          <w:rFonts w:ascii="Quattrocento Sans" w:eastAsia="Quattrocento Sans" w:hAnsi="Quattrocento Sans" w:cs="Quattrocento Sans"/>
          <w:sz w:val="22"/>
          <w:szCs w:val="22"/>
        </w:rPr>
        <w:t>gnizes the historical conditions and barriers that have prevented opportunity and success in learning for students based on their races, incomes, and social conditions. Eliminating those structural and institutional opportunities requires systemic change t</w:t>
      </w:r>
      <w:r>
        <w:rPr>
          <w:rFonts w:ascii="Quattrocento Sans" w:eastAsia="Quattrocento Sans" w:hAnsi="Quattrocento Sans" w:cs="Quattrocento Sans"/>
          <w:sz w:val="22"/>
          <w:szCs w:val="22"/>
        </w:rPr>
        <w:t>hat allows for distribution of resources, information and other support depending on the student’s situation to ensure an equitable outcome.</w:t>
      </w:r>
    </w:p>
    <w:p w14:paraId="00000154" w14:textId="77777777" w:rsidR="00C96C4F" w:rsidRDefault="000B77BD">
      <w:pPr>
        <w:spacing w:before="240" w:after="0"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Equity is a priority to reach all children, especially children of color, indigenous children, immigrant children, </w:t>
      </w:r>
      <w:r>
        <w:rPr>
          <w:rFonts w:ascii="Quattrocento Sans" w:eastAsia="Quattrocento Sans" w:hAnsi="Quattrocento Sans" w:cs="Quattrocento Sans"/>
          <w:sz w:val="22"/>
          <w:szCs w:val="22"/>
        </w:rPr>
        <w:t>low-income families and communities, and children who have disabilities must continue to be prioritized. Further, access to mental health services and support, hands-on student education and support, broadband and devices, and consistent instructional expe</w:t>
      </w:r>
      <w:r>
        <w:rPr>
          <w:rFonts w:ascii="Quattrocento Sans" w:eastAsia="Quattrocento Sans" w:hAnsi="Quattrocento Sans" w:cs="Quattrocento Sans"/>
          <w:sz w:val="22"/>
          <w:szCs w:val="22"/>
        </w:rPr>
        <w:t>ctations continue to be concerns for many students. Responding to these challenges will take innovation and public-private collaboration. Our educators stand ready to meet this need. Safely providing opportunities for in-school learning and other activitie</w:t>
      </w:r>
      <w:r>
        <w:rPr>
          <w:rFonts w:ascii="Quattrocento Sans" w:eastAsia="Quattrocento Sans" w:hAnsi="Quattrocento Sans" w:cs="Quattrocento Sans"/>
          <w:sz w:val="22"/>
          <w:szCs w:val="22"/>
        </w:rPr>
        <w:t>s will provide engagement, support, and access for our students, families and communities.</w:t>
      </w:r>
    </w:p>
    <w:p w14:paraId="00000155" w14:textId="77777777" w:rsidR="00C96C4F" w:rsidRDefault="00C96C4F">
      <w:pPr>
        <w:pBdr>
          <w:top w:val="nil"/>
          <w:left w:val="nil"/>
          <w:bottom w:val="nil"/>
          <w:right w:val="nil"/>
          <w:between w:val="nil"/>
        </w:pBdr>
        <w:spacing w:after="0" w:line="240" w:lineRule="auto"/>
        <w:rPr>
          <w:rFonts w:ascii="Quattrocento Sans" w:eastAsia="Quattrocento Sans" w:hAnsi="Quattrocento Sans" w:cs="Quattrocento Sans"/>
          <w:b/>
          <w:sz w:val="22"/>
          <w:szCs w:val="22"/>
        </w:rPr>
      </w:pPr>
    </w:p>
    <w:p w14:paraId="00000156" w14:textId="77777777" w:rsidR="00C96C4F" w:rsidRDefault="00C96C4F">
      <w:pPr>
        <w:pBdr>
          <w:top w:val="nil"/>
          <w:left w:val="nil"/>
          <w:bottom w:val="nil"/>
          <w:right w:val="nil"/>
          <w:between w:val="nil"/>
        </w:pBdr>
        <w:spacing w:after="0" w:line="240" w:lineRule="auto"/>
        <w:rPr>
          <w:sz w:val="22"/>
          <w:szCs w:val="22"/>
        </w:rPr>
      </w:pPr>
    </w:p>
    <w:p w14:paraId="00000157" w14:textId="77777777" w:rsidR="00C96C4F" w:rsidRDefault="00C96C4F">
      <w:pPr>
        <w:pBdr>
          <w:top w:val="nil"/>
          <w:left w:val="nil"/>
          <w:bottom w:val="nil"/>
          <w:right w:val="nil"/>
          <w:between w:val="nil"/>
        </w:pBdr>
        <w:spacing w:after="0" w:line="240" w:lineRule="auto"/>
        <w:rPr>
          <w:sz w:val="22"/>
          <w:szCs w:val="22"/>
        </w:rPr>
      </w:pPr>
    </w:p>
    <w:p w14:paraId="00000158" w14:textId="77777777" w:rsidR="00C96C4F" w:rsidRDefault="00C96C4F">
      <w:pPr>
        <w:pBdr>
          <w:top w:val="nil"/>
          <w:left w:val="nil"/>
          <w:bottom w:val="nil"/>
          <w:right w:val="nil"/>
          <w:between w:val="nil"/>
        </w:pBdr>
        <w:spacing w:after="0" w:line="240" w:lineRule="auto"/>
        <w:rPr>
          <w:sz w:val="22"/>
          <w:szCs w:val="22"/>
        </w:rPr>
      </w:pPr>
    </w:p>
    <w:p w14:paraId="00000159" w14:textId="77777777" w:rsidR="00C96C4F" w:rsidRDefault="00C96C4F">
      <w:pPr>
        <w:pBdr>
          <w:top w:val="nil"/>
          <w:left w:val="nil"/>
          <w:bottom w:val="nil"/>
          <w:right w:val="nil"/>
          <w:between w:val="nil"/>
        </w:pBdr>
        <w:spacing w:after="0" w:line="240" w:lineRule="auto"/>
        <w:rPr>
          <w:sz w:val="22"/>
          <w:szCs w:val="22"/>
        </w:rPr>
      </w:pPr>
    </w:p>
    <w:p w14:paraId="0000015A" w14:textId="77777777" w:rsidR="00C96C4F" w:rsidRDefault="00C96C4F">
      <w:pPr>
        <w:pBdr>
          <w:top w:val="nil"/>
          <w:left w:val="nil"/>
          <w:bottom w:val="nil"/>
          <w:right w:val="nil"/>
          <w:between w:val="nil"/>
        </w:pBdr>
        <w:spacing w:after="0" w:line="240" w:lineRule="auto"/>
        <w:rPr>
          <w:sz w:val="22"/>
          <w:szCs w:val="22"/>
        </w:rPr>
      </w:pPr>
    </w:p>
    <w:p w14:paraId="0000015B" w14:textId="77777777" w:rsidR="00C96C4F" w:rsidRDefault="00C96C4F">
      <w:pPr>
        <w:pBdr>
          <w:top w:val="nil"/>
          <w:left w:val="nil"/>
          <w:bottom w:val="nil"/>
          <w:right w:val="nil"/>
          <w:between w:val="nil"/>
        </w:pBdr>
        <w:spacing w:after="0" w:line="240" w:lineRule="auto"/>
        <w:rPr>
          <w:sz w:val="22"/>
          <w:szCs w:val="22"/>
        </w:rPr>
      </w:pPr>
    </w:p>
    <w:p w14:paraId="0000015C" w14:textId="77777777" w:rsidR="00C96C4F" w:rsidRDefault="00C96C4F">
      <w:pPr>
        <w:pBdr>
          <w:top w:val="nil"/>
          <w:left w:val="nil"/>
          <w:bottom w:val="nil"/>
          <w:right w:val="nil"/>
          <w:between w:val="nil"/>
        </w:pBdr>
        <w:spacing w:after="0" w:line="240" w:lineRule="auto"/>
        <w:rPr>
          <w:sz w:val="22"/>
          <w:szCs w:val="22"/>
        </w:rPr>
      </w:pPr>
    </w:p>
    <w:p w14:paraId="0000015D" w14:textId="77777777" w:rsidR="00C96C4F" w:rsidRDefault="00C96C4F">
      <w:pPr>
        <w:pBdr>
          <w:top w:val="nil"/>
          <w:left w:val="nil"/>
          <w:bottom w:val="nil"/>
          <w:right w:val="nil"/>
          <w:between w:val="nil"/>
        </w:pBdr>
        <w:spacing w:after="0" w:line="240" w:lineRule="auto"/>
        <w:rPr>
          <w:sz w:val="22"/>
          <w:szCs w:val="22"/>
        </w:rPr>
      </w:pPr>
    </w:p>
    <w:p w14:paraId="0000015E" w14:textId="77777777" w:rsidR="00C96C4F" w:rsidRDefault="00C96C4F">
      <w:pPr>
        <w:pBdr>
          <w:top w:val="nil"/>
          <w:left w:val="nil"/>
          <w:bottom w:val="nil"/>
          <w:right w:val="nil"/>
          <w:between w:val="nil"/>
        </w:pBdr>
        <w:spacing w:after="0" w:line="240" w:lineRule="auto"/>
        <w:rPr>
          <w:sz w:val="22"/>
          <w:szCs w:val="22"/>
        </w:rPr>
      </w:pPr>
    </w:p>
    <w:p w14:paraId="0000015F" w14:textId="77777777" w:rsidR="00C96C4F" w:rsidRDefault="00C96C4F">
      <w:pPr>
        <w:pBdr>
          <w:top w:val="nil"/>
          <w:left w:val="nil"/>
          <w:bottom w:val="nil"/>
          <w:right w:val="nil"/>
          <w:between w:val="nil"/>
        </w:pBdr>
        <w:spacing w:after="0" w:line="240" w:lineRule="auto"/>
        <w:rPr>
          <w:sz w:val="22"/>
          <w:szCs w:val="22"/>
        </w:rPr>
      </w:pPr>
    </w:p>
    <w:p w14:paraId="00000160" w14:textId="77777777" w:rsidR="00C96C4F" w:rsidRDefault="00C96C4F">
      <w:pPr>
        <w:pBdr>
          <w:top w:val="nil"/>
          <w:left w:val="nil"/>
          <w:bottom w:val="nil"/>
          <w:right w:val="nil"/>
          <w:between w:val="nil"/>
        </w:pBdr>
        <w:spacing w:after="0" w:line="240" w:lineRule="auto"/>
        <w:rPr>
          <w:sz w:val="22"/>
          <w:szCs w:val="22"/>
        </w:rPr>
      </w:pPr>
    </w:p>
    <w:p w14:paraId="00000161" w14:textId="77777777" w:rsidR="00C96C4F" w:rsidRDefault="00C96C4F">
      <w:pPr>
        <w:pBdr>
          <w:top w:val="nil"/>
          <w:left w:val="nil"/>
          <w:bottom w:val="nil"/>
          <w:right w:val="nil"/>
          <w:between w:val="nil"/>
        </w:pBdr>
        <w:spacing w:after="0" w:line="240" w:lineRule="auto"/>
        <w:rPr>
          <w:sz w:val="22"/>
          <w:szCs w:val="22"/>
        </w:rPr>
      </w:pPr>
    </w:p>
    <w:p w14:paraId="00000162" w14:textId="77777777" w:rsidR="00C96C4F" w:rsidRDefault="00C96C4F">
      <w:pPr>
        <w:pBdr>
          <w:top w:val="nil"/>
          <w:left w:val="nil"/>
          <w:bottom w:val="nil"/>
          <w:right w:val="nil"/>
          <w:between w:val="nil"/>
        </w:pBdr>
        <w:spacing w:after="0" w:line="240" w:lineRule="auto"/>
        <w:rPr>
          <w:sz w:val="22"/>
          <w:szCs w:val="22"/>
        </w:rPr>
      </w:pPr>
    </w:p>
    <w:p w14:paraId="00000163" w14:textId="77777777" w:rsidR="00C96C4F" w:rsidRDefault="00C96C4F">
      <w:pPr>
        <w:pBdr>
          <w:top w:val="nil"/>
          <w:left w:val="nil"/>
          <w:bottom w:val="nil"/>
          <w:right w:val="nil"/>
          <w:between w:val="nil"/>
        </w:pBdr>
        <w:spacing w:after="0" w:line="240" w:lineRule="auto"/>
        <w:rPr>
          <w:sz w:val="22"/>
          <w:szCs w:val="22"/>
        </w:rPr>
      </w:pPr>
    </w:p>
    <w:p w14:paraId="00000164" w14:textId="77777777" w:rsidR="00C96C4F" w:rsidRDefault="00C96C4F">
      <w:pPr>
        <w:pBdr>
          <w:top w:val="nil"/>
          <w:left w:val="nil"/>
          <w:bottom w:val="nil"/>
          <w:right w:val="nil"/>
          <w:between w:val="nil"/>
        </w:pBdr>
        <w:spacing w:after="0" w:line="240" w:lineRule="auto"/>
        <w:rPr>
          <w:sz w:val="22"/>
          <w:szCs w:val="22"/>
        </w:rPr>
      </w:pPr>
    </w:p>
    <w:p w14:paraId="00000165" w14:textId="77777777" w:rsidR="00C96C4F" w:rsidRDefault="00C96C4F">
      <w:pPr>
        <w:pBdr>
          <w:top w:val="nil"/>
          <w:left w:val="nil"/>
          <w:bottom w:val="nil"/>
          <w:right w:val="nil"/>
          <w:between w:val="nil"/>
        </w:pBdr>
        <w:spacing w:after="0" w:line="240" w:lineRule="auto"/>
        <w:rPr>
          <w:sz w:val="22"/>
          <w:szCs w:val="22"/>
        </w:rPr>
      </w:pPr>
    </w:p>
    <w:p w14:paraId="00000166" w14:textId="77777777" w:rsidR="00C96C4F" w:rsidRDefault="00C96C4F">
      <w:pPr>
        <w:pBdr>
          <w:top w:val="nil"/>
          <w:left w:val="nil"/>
          <w:bottom w:val="nil"/>
          <w:right w:val="nil"/>
          <w:between w:val="nil"/>
        </w:pBdr>
        <w:spacing w:after="0" w:line="240" w:lineRule="auto"/>
        <w:rPr>
          <w:sz w:val="22"/>
          <w:szCs w:val="22"/>
        </w:rPr>
      </w:pPr>
    </w:p>
    <w:p w14:paraId="00000167" w14:textId="77777777" w:rsidR="00C96C4F" w:rsidRDefault="00C96C4F">
      <w:pPr>
        <w:pBdr>
          <w:top w:val="nil"/>
          <w:left w:val="nil"/>
          <w:bottom w:val="nil"/>
          <w:right w:val="nil"/>
          <w:between w:val="nil"/>
        </w:pBdr>
        <w:spacing w:after="0" w:line="240" w:lineRule="auto"/>
        <w:rPr>
          <w:sz w:val="22"/>
          <w:szCs w:val="22"/>
        </w:rPr>
      </w:pPr>
    </w:p>
    <w:p w14:paraId="00000168" w14:textId="77777777" w:rsidR="00C96C4F" w:rsidRDefault="00C96C4F">
      <w:pPr>
        <w:pBdr>
          <w:top w:val="nil"/>
          <w:left w:val="nil"/>
          <w:bottom w:val="nil"/>
          <w:right w:val="nil"/>
          <w:between w:val="nil"/>
        </w:pBdr>
        <w:spacing w:after="0" w:line="240" w:lineRule="auto"/>
        <w:rPr>
          <w:sz w:val="22"/>
          <w:szCs w:val="22"/>
        </w:rPr>
      </w:pPr>
    </w:p>
    <w:p w14:paraId="0000016A" w14:textId="77777777" w:rsidR="00C96C4F" w:rsidRDefault="00C96C4F">
      <w:pPr>
        <w:pBdr>
          <w:top w:val="nil"/>
          <w:left w:val="nil"/>
          <w:bottom w:val="nil"/>
          <w:right w:val="nil"/>
          <w:between w:val="nil"/>
        </w:pBdr>
        <w:spacing w:after="0" w:line="240" w:lineRule="auto"/>
        <w:rPr>
          <w:sz w:val="22"/>
          <w:szCs w:val="22"/>
        </w:rPr>
      </w:pPr>
      <w:bookmarkStart w:id="18" w:name="_GoBack"/>
      <w:bookmarkEnd w:id="18"/>
    </w:p>
    <w:sectPr w:rsidR="00C96C4F">
      <w:footerReference w:type="default" r:id="rId9"/>
      <w:pgSz w:w="12240" w:h="15840"/>
      <w:pgMar w:top="81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1DE1" w14:textId="77777777" w:rsidR="000B77BD" w:rsidRDefault="000B77BD">
      <w:pPr>
        <w:spacing w:after="0" w:line="240" w:lineRule="auto"/>
      </w:pPr>
      <w:r>
        <w:separator/>
      </w:r>
    </w:p>
  </w:endnote>
  <w:endnote w:type="continuationSeparator" w:id="0">
    <w:p w14:paraId="78C2BAE4" w14:textId="77777777" w:rsidR="000B77BD" w:rsidRDefault="000B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3" w14:textId="02951676" w:rsidR="00C96C4F" w:rsidRDefault="000B77B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A00B30">
      <w:rPr>
        <w:color w:val="000000"/>
      </w:rPr>
      <w:fldChar w:fldCharType="separate"/>
    </w:r>
    <w:r w:rsidR="00A00B30">
      <w:rPr>
        <w:noProof/>
        <w:color w:val="000000"/>
      </w:rPr>
      <w:t>1</w:t>
    </w:r>
    <w:r>
      <w:rPr>
        <w:color w:val="000000"/>
      </w:rPr>
      <w:fldChar w:fldCharType="end"/>
    </w:r>
  </w:p>
  <w:p w14:paraId="000001F4" w14:textId="77777777" w:rsidR="00C96C4F" w:rsidRDefault="00C96C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3A91" w14:textId="77777777" w:rsidR="000B77BD" w:rsidRDefault="000B77BD">
      <w:pPr>
        <w:spacing w:after="0" w:line="240" w:lineRule="auto"/>
      </w:pPr>
      <w:r>
        <w:separator/>
      </w:r>
    </w:p>
  </w:footnote>
  <w:footnote w:type="continuationSeparator" w:id="0">
    <w:p w14:paraId="15D33DBA" w14:textId="77777777" w:rsidR="000B77BD" w:rsidRDefault="000B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97E"/>
    <w:multiLevelType w:val="multilevel"/>
    <w:tmpl w:val="AC76A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D87F6B"/>
    <w:multiLevelType w:val="multilevel"/>
    <w:tmpl w:val="EA02D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C2502"/>
    <w:multiLevelType w:val="multilevel"/>
    <w:tmpl w:val="F0D81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614BF"/>
    <w:multiLevelType w:val="multilevel"/>
    <w:tmpl w:val="1924C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FB07AB1"/>
    <w:multiLevelType w:val="multilevel"/>
    <w:tmpl w:val="5A0AC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861D3C"/>
    <w:multiLevelType w:val="multilevel"/>
    <w:tmpl w:val="6F58D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FB2B08"/>
    <w:multiLevelType w:val="multilevel"/>
    <w:tmpl w:val="FA46D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E539A"/>
    <w:multiLevelType w:val="multilevel"/>
    <w:tmpl w:val="F0105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DB1C0E"/>
    <w:multiLevelType w:val="multilevel"/>
    <w:tmpl w:val="0F081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FE59A7"/>
    <w:multiLevelType w:val="multilevel"/>
    <w:tmpl w:val="37064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C132AA7"/>
    <w:multiLevelType w:val="multilevel"/>
    <w:tmpl w:val="06E83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7E7A45"/>
    <w:multiLevelType w:val="multilevel"/>
    <w:tmpl w:val="08D4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743524"/>
    <w:multiLevelType w:val="multilevel"/>
    <w:tmpl w:val="B7548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4C7DF5"/>
    <w:multiLevelType w:val="multilevel"/>
    <w:tmpl w:val="067A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8A3BDE"/>
    <w:multiLevelType w:val="multilevel"/>
    <w:tmpl w:val="CE38C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8622D3"/>
    <w:multiLevelType w:val="multilevel"/>
    <w:tmpl w:val="7706C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8B2B60"/>
    <w:multiLevelType w:val="multilevel"/>
    <w:tmpl w:val="67E8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8C16C7"/>
    <w:multiLevelType w:val="multilevel"/>
    <w:tmpl w:val="1400C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837E9D"/>
    <w:multiLevelType w:val="multilevel"/>
    <w:tmpl w:val="43F21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173B53"/>
    <w:multiLevelType w:val="multilevel"/>
    <w:tmpl w:val="34C0F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8020B2"/>
    <w:multiLevelType w:val="multilevel"/>
    <w:tmpl w:val="0958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C234AE"/>
    <w:multiLevelType w:val="multilevel"/>
    <w:tmpl w:val="81646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EB361E"/>
    <w:multiLevelType w:val="multilevel"/>
    <w:tmpl w:val="BE08B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9B7B6E"/>
    <w:multiLevelType w:val="multilevel"/>
    <w:tmpl w:val="F5705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B86C19"/>
    <w:multiLevelType w:val="multilevel"/>
    <w:tmpl w:val="99A26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C71C0C"/>
    <w:multiLevelType w:val="multilevel"/>
    <w:tmpl w:val="5CEAE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E07270"/>
    <w:multiLevelType w:val="multilevel"/>
    <w:tmpl w:val="0692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9A3308"/>
    <w:multiLevelType w:val="multilevel"/>
    <w:tmpl w:val="E1923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E3F3050"/>
    <w:multiLevelType w:val="multilevel"/>
    <w:tmpl w:val="77DEF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AC6645"/>
    <w:multiLevelType w:val="multilevel"/>
    <w:tmpl w:val="58E4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9D572A"/>
    <w:multiLevelType w:val="multilevel"/>
    <w:tmpl w:val="6074C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0B271B"/>
    <w:multiLevelType w:val="multilevel"/>
    <w:tmpl w:val="F580B2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720608C"/>
    <w:multiLevelType w:val="multilevel"/>
    <w:tmpl w:val="39BE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AD0600"/>
    <w:multiLevelType w:val="multilevel"/>
    <w:tmpl w:val="C394B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1A0F1C"/>
    <w:multiLevelType w:val="multilevel"/>
    <w:tmpl w:val="CCB25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0"/>
  </w:num>
  <w:num w:numId="3">
    <w:abstractNumId w:val="9"/>
  </w:num>
  <w:num w:numId="4">
    <w:abstractNumId w:val="19"/>
  </w:num>
  <w:num w:numId="5">
    <w:abstractNumId w:val="6"/>
  </w:num>
  <w:num w:numId="6">
    <w:abstractNumId w:val="15"/>
  </w:num>
  <w:num w:numId="7">
    <w:abstractNumId w:val="4"/>
  </w:num>
  <w:num w:numId="8">
    <w:abstractNumId w:val="22"/>
  </w:num>
  <w:num w:numId="9">
    <w:abstractNumId w:val="20"/>
  </w:num>
  <w:num w:numId="10">
    <w:abstractNumId w:val="1"/>
  </w:num>
  <w:num w:numId="11">
    <w:abstractNumId w:val="10"/>
  </w:num>
  <w:num w:numId="12">
    <w:abstractNumId w:val="27"/>
  </w:num>
  <w:num w:numId="13">
    <w:abstractNumId w:val="33"/>
  </w:num>
  <w:num w:numId="14">
    <w:abstractNumId w:val="8"/>
  </w:num>
  <w:num w:numId="15">
    <w:abstractNumId w:val="24"/>
  </w:num>
  <w:num w:numId="16">
    <w:abstractNumId w:val="32"/>
  </w:num>
  <w:num w:numId="17">
    <w:abstractNumId w:val="21"/>
  </w:num>
  <w:num w:numId="18">
    <w:abstractNumId w:val="14"/>
  </w:num>
  <w:num w:numId="19">
    <w:abstractNumId w:val="25"/>
  </w:num>
  <w:num w:numId="20">
    <w:abstractNumId w:val="13"/>
  </w:num>
  <w:num w:numId="21">
    <w:abstractNumId w:val="7"/>
  </w:num>
  <w:num w:numId="22">
    <w:abstractNumId w:val="3"/>
  </w:num>
  <w:num w:numId="23">
    <w:abstractNumId w:val="18"/>
  </w:num>
  <w:num w:numId="24">
    <w:abstractNumId w:val="30"/>
  </w:num>
  <w:num w:numId="25">
    <w:abstractNumId w:val="16"/>
  </w:num>
  <w:num w:numId="26">
    <w:abstractNumId w:val="34"/>
  </w:num>
  <w:num w:numId="27">
    <w:abstractNumId w:val="29"/>
  </w:num>
  <w:num w:numId="28">
    <w:abstractNumId w:val="31"/>
  </w:num>
  <w:num w:numId="29">
    <w:abstractNumId w:val="12"/>
  </w:num>
  <w:num w:numId="30">
    <w:abstractNumId w:val="26"/>
  </w:num>
  <w:num w:numId="31">
    <w:abstractNumId w:val="17"/>
  </w:num>
  <w:num w:numId="32">
    <w:abstractNumId w:val="5"/>
  </w:num>
  <w:num w:numId="33">
    <w:abstractNumId w:val="2"/>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4F"/>
    <w:rsid w:val="000B77BD"/>
    <w:rsid w:val="00A00B30"/>
    <w:rsid w:val="00C9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4BE3"/>
  <w15:docId w15:val="{A79B0824-C9DF-49A8-BCD2-794D7B1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A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74200"/>
    <w:pPr>
      <w:ind w:left="720"/>
      <w:contextualSpacing/>
    </w:pPr>
  </w:style>
  <w:style w:type="paragraph" w:styleId="NoSpacing">
    <w:name w:val="No Spacing"/>
    <w:uiPriority w:val="1"/>
    <w:qFormat/>
    <w:rsid w:val="004C06D2"/>
    <w:pPr>
      <w:spacing w:after="0" w:line="240" w:lineRule="auto"/>
    </w:pPr>
  </w:style>
  <w:style w:type="paragraph" w:customStyle="1" w:styleId="paragraph">
    <w:name w:val="paragraph"/>
    <w:basedOn w:val="Normal"/>
    <w:rsid w:val="007C7ED6"/>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C7ED6"/>
  </w:style>
  <w:style w:type="character" w:customStyle="1" w:styleId="eop">
    <w:name w:val="eop"/>
    <w:basedOn w:val="DefaultParagraphFont"/>
    <w:rsid w:val="007C7ED6"/>
  </w:style>
  <w:style w:type="paragraph" w:styleId="BalloonText">
    <w:name w:val="Balloon Text"/>
    <w:basedOn w:val="Normal"/>
    <w:link w:val="BalloonTextChar"/>
    <w:uiPriority w:val="99"/>
    <w:semiHidden/>
    <w:unhideWhenUsed/>
    <w:rsid w:val="00781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526"/>
    <w:rPr>
      <w:rFonts w:ascii="Segoe UI" w:eastAsia="Calibri" w:hAnsi="Segoe UI" w:cs="Segoe UI"/>
      <w:sz w:val="18"/>
      <w:szCs w:val="18"/>
    </w:rPr>
  </w:style>
  <w:style w:type="paragraph" w:customStyle="1" w:styleId="Default">
    <w:name w:val="Default"/>
    <w:rsid w:val="00041F96"/>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E36895"/>
    <w:rPr>
      <w:sz w:val="16"/>
      <w:szCs w:val="16"/>
    </w:rPr>
  </w:style>
  <w:style w:type="paragraph" w:styleId="CommentText">
    <w:name w:val="annotation text"/>
    <w:basedOn w:val="Normal"/>
    <w:link w:val="CommentTextChar"/>
    <w:uiPriority w:val="99"/>
    <w:semiHidden/>
    <w:unhideWhenUsed/>
    <w:rsid w:val="00E36895"/>
    <w:pPr>
      <w:spacing w:line="240" w:lineRule="auto"/>
    </w:pPr>
    <w:rPr>
      <w:sz w:val="20"/>
      <w:szCs w:val="20"/>
    </w:rPr>
  </w:style>
  <w:style w:type="character" w:customStyle="1" w:styleId="CommentTextChar">
    <w:name w:val="Comment Text Char"/>
    <w:basedOn w:val="DefaultParagraphFont"/>
    <w:link w:val="CommentText"/>
    <w:uiPriority w:val="99"/>
    <w:semiHidden/>
    <w:rsid w:val="00E368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6895"/>
    <w:rPr>
      <w:b/>
      <w:bCs/>
    </w:rPr>
  </w:style>
  <w:style w:type="character" w:customStyle="1" w:styleId="CommentSubjectChar">
    <w:name w:val="Comment Subject Char"/>
    <w:basedOn w:val="CommentTextChar"/>
    <w:link w:val="CommentSubject"/>
    <w:uiPriority w:val="99"/>
    <w:semiHidden/>
    <w:rsid w:val="00E36895"/>
    <w:rPr>
      <w:rFonts w:ascii="Calibri" w:eastAsia="Calibri" w:hAnsi="Calibri" w:cs="Calibri"/>
      <w:b/>
      <w:bCs/>
      <w:sz w:val="20"/>
      <w:szCs w:val="20"/>
    </w:rPr>
  </w:style>
  <w:style w:type="table" w:styleId="TableGrid">
    <w:name w:val="Table Grid"/>
    <w:basedOn w:val="TableNormal"/>
    <w:uiPriority w:val="39"/>
    <w:rsid w:val="00E3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7A7F75"/>
    <w:pPr>
      <w:autoSpaceDE w:val="0"/>
      <w:autoSpaceDN w:val="0"/>
      <w:adjustRightInd w:val="0"/>
      <w:spacing w:after="0" w:line="201" w:lineRule="atLeast"/>
    </w:pPr>
    <w:rPr>
      <w:rFonts w:ascii="Chaparral Pro" w:eastAsiaTheme="minorHAnsi" w:hAnsi="Chaparral Pro" w:cstheme="minorBidi"/>
    </w:rPr>
  </w:style>
  <w:style w:type="paragraph" w:customStyle="1" w:styleId="Pa10">
    <w:name w:val="Pa10"/>
    <w:basedOn w:val="Normal"/>
    <w:next w:val="Normal"/>
    <w:uiPriority w:val="99"/>
    <w:rsid w:val="007A7F75"/>
    <w:pPr>
      <w:autoSpaceDE w:val="0"/>
      <w:autoSpaceDN w:val="0"/>
      <w:adjustRightInd w:val="0"/>
      <w:spacing w:after="0" w:line="201" w:lineRule="atLeast"/>
    </w:pPr>
    <w:rPr>
      <w:rFonts w:ascii="Chaparral Pro" w:eastAsiaTheme="minorHAnsi" w:hAnsi="Chaparral Pro" w:cstheme="minorBidi"/>
    </w:rPr>
  </w:style>
  <w:style w:type="paragraph" w:styleId="NormalWeb">
    <w:name w:val="Normal (Web)"/>
    <w:basedOn w:val="Normal"/>
    <w:uiPriority w:val="99"/>
    <w:semiHidden/>
    <w:unhideWhenUsed/>
    <w:rsid w:val="0033515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56C10"/>
    <w:rPr>
      <w:color w:val="0000FF"/>
      <w:u w:val="single"/>
    </w:rPr>
  </w:style>
  <w:style w:type="character" w:styleId="Strong">
    <w:name w:val="Strong"/>
    <w:basedOn w:val="DefaultParagraphFont"/>
    <w:uiPriority w:val="22"/>
    <w:qFormat/>
    <w:rsid w:val="00FC636F"/>
    <w:rPr>
      <w:b/>
      <w:bCs/>
    </w:rPr>
  </w:style>
  <w:style w:type="character" w:styleId="Emphasis">
    <w:name w:val="Emphasis"/>
    <w:basedOn w:val="DefaultParagraphFont"/>
    <w:uiPriority w:val="20"/>
    <w:qFormat/>
    <w:rsid w:val="00FC636F"/>
    <w:rPr>
      <w:i/>
      <w:iCs/>
    </w:rPr>
  </w:style>
  <w:style w:type="paragraph" w:styleId="Header">
    <w:name w:val="header"/>
    <w:basedOn w:val="Normal"/>
    <w:link w:val="HeaderChar"/>
    <w:uiPriority w:val="99"/>
    <w:unhideWhenUsed/>
    <w:rsid w:val="00B0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9C"/>
    <w:rPr>
      <w:rFonts w:ascii="Calibri" w:eastAsia="Calibri" w:hAnsi="Calibri" w:cs="Calibri"/>
      <w:sz w:val="24"/>
      <w:szCs w:val="24"/>
    </w:rPr>
  </w:style>
  <w:style w:type="paragraph" w:styleId="Footer">
    <w:name w:val="footer"/>
    <w:basedOn w:val="Normal"/>
    <w:link w:val="FooterChar"/>
    <w:uiPriority w:val="99"/>
    <w:unhideWhenUsed/>
    <w:rsid w:val="00B0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9C"/>
    <w:rPr>
      <w:rFonts w:ascii="Calibri" w:eastAsia="Calibri" w:hAnsi="Calibri" w:cs="Calibr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ccine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u3+C4PYpHLhdNA8p0FQdvFzqg==">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Mercil</dc:creator>
  <cp:lastModifiedBy>Karen Thao</cp:lastModifiedBy>
  <cp:revision>2</cp:revision>
  <dcterms:created xsi:type="dcterms:W3CDTF">2022-01-28T20:39:00Z</dcterms:created>
  <dcterms:modified xsi:type="dcterms:W3CDTF">2022-01-28T20:39:00Z</dcterms:modified>
</cp:coreProperties>
</file>